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38" w:rsidRPr="0073131E" w:rsidRDefault="003D1638" w:rsidP="005D291C">
      <w:pPr>
        <w:spacing w:after="0" w:line="240" w:lineRule="auto"/>
        <w:jc w:val="center"/>
        <w:rPr>
          <w:b/>
          <w:sz w:val="40"/>
          <w:szCs w:val="28"/>
        </w:rPr>
      </w:pPr>
      <w:r w:rsidRPr="0073131E">
        <w:rPr>
          <w:b/>
          <w:sz w:val="40"/>
          <w:szCs w:val="28"/>
        </w:rPr>
        <w:t>Searles Valley Historical Society</w:t>
      </w:r>
    </w:p>
    <w:p w:rsidR="0073131E" w:rsidRDefault="0073131E" w:rsidP="005D291C">
      <w:pPr>
        <w:spacing w:after="0" w:line="240" w:lineRule="auto"/>
        <w:jc w:val="center"/>
        <w:rPr>
          <w:b/>
          <w:sz w:val="28"/>
          <w:szCs w:val="28"/>
        </w:rPr>
      </w:pPr>
      <w:r w:rsidRPr="004671FD">
        <w:rPr>
          <w:b/>
          <w:sz w:val="28"/>
          <w:szCs w:val="28"/>
        </w:rPr>
        <w:t>Agreement</w:t>
      </w:r>
      <w:r>
        <w:rPr>
          <w:b/>
          <w:sz w:val="28"/>
          <w:szCs w:val="28"/>
        </w:rPr>
        <w:t xml:space="preserve"> for the Use of Properties Owned by the </w:t>
      </w:r>
    </w:p>
    <w:p w:rsidR="0073131E" w:rsidRDefault="0073131E" w:rsidP="005D291C">
      <w:pPr>
        <w:spacing w:after="0" w:line="240" w:lineRule="auto"/>
        <w:jc w:val="center"/>
        <w:rPr>
          <w:b/>
          <w:sz w:val="28"/>
          <w:szCs w:val="28"/>
        </w:rPr>
      </w:pPr>
      <w:r>
        <w:rPr>
          <w:b/>
          <w:sz w:val="28"/>
          <w:szCs w:val="28"/>
        </w:rPr>
        <w:t xml:space="preserve">Searles Valley Historical Society for </w:t>
      </w:r>
    </w:p>
    <w:p w:rsidR="003D1638" w:rsidRPr="004671FD" w:rsidRDefault="0073131E" w:rsidP="005D291C">
      <w:pPr>
        <w:spacing w:after="0" w:line="240" w:lineRule="auto"/>
        <w:jc w:val="center"/>
        <w:rPr>
          <w:b/>
          <w:sz w:val="28"/>
          <w:szCs w:val="28"/>
        </w:rPr>
      </w:pPr>
      <w:r>
        <w:rPr>
          <w:b/>
          <w:sz w:val="28"/>
          <w:szCs w:val="28"/>
        </w:rPr>
        <w:t xml:space="preserve">Commercial Photo and/or </w:t>
      </w:r>
      <w:r w:rsidR="003D1638" w:rsidRPr="004671FD">
        <w:rPr>
          <w:b/>
          <w:sz w:val="28"/>
          <w:szCs w:val="28"/>
        </w:rPr>
        <w:t xml:space="preserve">Film </w:t>
      </w:r>
      <w:r>
        <w:rPr>
          <w:b/>
          <w:sz w:val="28"/>
          <w:szCs w:val="28"/>
        </w:rPr>
        <w:t>Purposes</w:t>
      </w:r>
    </w:p>
    <w:p w:rsidR="005D291C" w:rsidRPr="004671FD" w:rsidRDefault="005D291C" w:rsidP="005D291C">
      <w:pPr>
        <w:spacing w:after="0" w:line="240" w:lineRule="auto"/>
        <w:jc w:val="center"/>
        <w:rPr>
          <w:sz w:val="28"/>
          <w:szCs w:val="28"/>
        </w:rPr>
      </w:pPr>
    </w:p>
    <w:p w:rsidR="000A3571" w:rsidRDefault="003D1638" w:rsidP="003D1638">
      <w:pPr>
        <w:spacing w:after="0" w:line="240" w:lineRule="auto"/>
        <w:rPr>
          <w:b/>
          <w:sz w:val="24"/>
          <w:szCs w:val="24"/>
          <w:u w:val="single"/>
        </w:rPr>
      </w:pPr>
      <w:r w:rsidRPr="000A3571">
        <w:rPr>
          <w:b/>
          <w:sz w:val="24"/>
          <w:szCs w:val="24"/>
          <w:u w:val="single"/>
        </w:rPr>
        <w:t>Mission</w:t>
      </w:r>
      <w:r w:rsidR="004671FD">
        <w:rPr>
          <w:b/>
          <w:sz w:val="24"/>
          <w:szCs w:val="24"/>
          <w:u w:val="single"/>
        </w:rPr>
        <w:t xml:space="preserve"> of the Searles Valley Historical Society</w:t>
      </w:r>
      <w:r w:rsidRPr="000A3571">
        <w:rPr>
          <w:b/>
          <w:sz w:val="24"/>
          <w:szCs w:val="24"/>
          <w:u w:val="single"/>
        </w:rPr>
        <w:t xml:space="preserve">: </w:t>
      </w:r>
    </w:p>
    <w:p w:rsidR="003D1638" w:rsidRDefault="004F5FF9" w:rsidP="003D1638">
      <w:pPr>
        <w:spacing w:after="0" w:line="240" w:lineRule="auto"/>
        <w:rPr>
          <w:sz w:val="24"/>
          <w:szCs w:val="24"/>
        </w:rPr>
      </w:pPr>
      <w:r>
        <w:rPr>
          <w:sz w:val="24"/>
          <w:szCs w:val="24"/>
        </w:rPr>
        <w:t xml:space="preserve">The Searles Valley Historical Society is a non-profit </w:t>
      </w:r>
      <w:r w:rsidR="004273C0">
        <w:rPr>
          <w:sz w:val="24"/>
          <w:szCs w:val="24"/>
        </w:rPr>
        <w:t xml:space="preserve">Mutual Benefit </w:t>
      </w:r>
      <w:r>
        <w:rPr>
          <w:sz w:val="24"/>
          <w:szCs w:val="24"/>
        </w:rPr>
        <w:t xml:space="preserve">Corporation whose purpose is to </w:t>
      </w:r>
      <w:r w:rsidR="003D1638">
        <w:rPr>
          <w:sz w:val="24"/>
          <w:szCs w:val="24"/>
        </w:rPr>
        <w:t xml:space="preserve">preserve </w:t>
      </w:r>
      <w:r>
        <w:rPr>
          <w:sz w:val="24"/>
          <w:szCs w:val="24"/>
        </w:rPr>
        <w:t xml:space="preserve">and protect </w:t>
      </w:r>
      <w:r w:rsidR="003D1638">
        <w:rPr>
          <w:sz w:val="24"/>
          <w:szCs w:val="24"/>
        </w:rPr>
        <w:t xml:space="preserve">the </w:t>
      </w:r>
      <w:r w:rsidR="00916F50">
        <w:rPr>
          <w:sz w:val="24"/>
          <w:szCs w:val="24"/>
        </w:rPr>
        <w:t>true</w:t>
      </w:r>
      <w:r w:rsidR="00704481">
        <w:rPr>
          <w:sz w:val="24"/>
          <w:szCs w:val="24"/>
        </w:rPr>
        <w:t>,</w:t>
      </w:r>
      <w:r w:rsidR="00916F50">
        <w:rPr>
          <w:sz w:val="24"/>
          <w:szCs w:val="24"/>
        </w:rPr>
        <w:t xml:space="preserve"> accurate </w:t>
      </w:r>
      <w:r w:rsidR="00704481">
        <w:rPr>
          <w:sz w:val="24"/>
          <w:szCs w:val="24"/>
        </w:rPr>
        <w:t xml:space="preserve">and complete </w:t>
      </w:r>
      <w:r w:rsidR="003D1638">
        <w:rPr>
          <w:sz w:val="24"/>
          <w:szCs w:val="24"/>
        </w:rPr>
        <w:t xml:space="preserve">history of Searles Valley and </w:t>
      </w:r>
      <w:r w:rsidR="00916F50">
        <w:rPr>
          <w:sz w:val="24"/>
          <w:szCs w:val="24"/>
        </w:rPr>
        <w:t xml:space="preserve">the </w:t>
      </w:r>
      <w:r w:rsidR="003D1638">
        <w:rPr>
          <w:sz w:val="24"/>
          <w:szCs w:val="24"/>
        </w:rPr>
        <w:t xml:space="preserve">surrounding desert areas for </w:t>
      </w:r>
      <w:r w:rsidR="00CA5CFD">
        <w:rPr>
          <w:sz w:val="24"/>
          <w:szCs w:val="24"/>
        </w:rPr>
        <w:t>the benefit of future generations.</w:t>
      </w:r>
    </w:p>
    <w:p w:rsidR="005D291C" w:rsidRDefault="005D291C" w:rsidP="00790FC8">
      <w:pPr>
        <w:spacing w:after="0" w:line="240" w:lineRule="auto"/>
        <w:rPr>
          <w:sz w:val="24"/>
          <w:szCs w:val="24"/>
        </w:rPr>
      </w:pPr>
    </w:p>
    <w:p w:rsidR="00DF2869" w:rsidRDefault="0073131E" w:rsidP="00DF2869">
      <w:pPr>
        <w:spacing w:after="0" w:line="240" w:lineRule="auto"/>
        <w:rPr>
          <w:sz w:val="24"/>
          <w:szCs w:val="24"/>
        </w:rPr>
      </w:pPr>
      <w:r>
        <w:rPr>
          <w:sz w:val="24"/>
          <w:szCs w:val="24"/>
        </w:rPr>
        <w:t xml:space="preserve">For the purposes of this document, Searles Valley Historical Society and the term SVHS are deemed equivalent. </w:t>
      </w:r>
      <w:r w:rsidR="00DF2869">
        <w:rPr>
          <w:sz w:val="24"/>
          <w:szCs w:val="24"/>
        </w:rPr>
        <w:t xml:space="preserve">For the purposes of this document, </w:t>
      </w:r>
      <w:r w:rsidR="00DF2869">
        <w:rPr>
          <w:sz w:val="24"/>
          <w:szCs w:val="24"/>
        </w:rPr>
        <w:t xml:space="preserve">______________________________ (company name) </w:t>
      </w:r>
      <w:r w:rsidR="00DF2869">
        <w:rPr>
          <w:sz w:val="24"/>
          <w:szCs w:val="24"/>
        </w:rPr>
        <w:t xml:space="preserve">and the term </w:t>
      </w:r>
      <w:r w:rsidR="00DF2869">
        <w:rPr>
          <w:sz w:val="24"/>
          <w:szCs w:val="24"/>
        </w:rPr>
        <w:t>Production Company</w:t>
      </w:r>
      <w:r w:rsidR="00DF2869">
        <w:rPr>
          <w:sz w:val="24"/>
          <w:szCs w:val="24"/>
        </w:rPr>
        <w:t xml:space="preserve"> are deemed equivalent. </w:t>
      </w:r>
    </w:p>
    <w:p w:rsidR="0073131E" w:rsidRDefault="0073131E" w:rsidP="00790FC8">
      <w:pPr>
        <w:spacing w:after="0" w:line="240" w:lineRule="auto"/>
        <w:rPr>
          <w:sz w:val="24"/>
          <w:szCs w:val="24"/>
        </w:rPr>
      </w:pPr>
    </w:p>
    <w:p w:rsidR="0073131E" w:rsidRDefault="0073131E" w:rsidP="00790FC8">
      <w:pPr>
        <w:spacing w:after="0" w:line="240" w:lineRule="auto"/>
        <w:rPr>
          <w:sz w:val="24"/>
          <w:szCs w:val="24"/>
        </w:rPr>
      </w:pPr>
    </w:p>
    <w:p w:rsidR="004273C0" w:rsidRPr="000A3571" w:rsidRDefault="004273C0" w:rsidP="004273C0">
      <w:pPr>
        <w:spacing w:after="0" w:line="240" w:lineRule="auto"/>
        <w:rPr>
          <w:b/>
          <w:sz w:val="24"/>
          <w:szCs w:val="24"/>
          <w:u w:val="single"/>
        </w:rPr>
      </w:pPr>
      <w:r w:rsidRPr="000A3571">
        <w:rPr>
          <w:b/>
          <w:sz w:val="24"/>
          <w:szCs w:val="24"/>
          <w:u w:val="single"/>
        </w:rPr>
        <w:t>Photo and Filming Requests:</w:t>
      </w:r>
    </w:p>
    <w:p w:rsidR="003D1638" w:rsidRDefault="003D1638" w:rsidP="00790FC8">
      <w:pPr>
        <w:spacing w:after="0" w:line="240" w:lineRule="auto"/>
        <w:rPr>
          <w:sz w:val="24"/>
          <w:szCs w:val="24"/>
        </w:rPr>
      </w:pPr>
      <w:r>
        <w:rPr>
          <w:sz w:val="24"/>
          <w:szCs w:val="24"/>
        </w:rPr>
        <w:t xml:space="preserve">All requests for </w:t>
      </w:r>
      <w:r w:rsidR="004273C0">
        <w:rPr>
          <w:sz w:val="24"/>
          <w:szCs w:val="24"/>
        </w:rPr>
        <w:t xml:space="preserve">commercial </w:t>
      </w:r>
      <w:r>
        <w:rPr>
          <w:sz w:val="24"/>
          <w:szCs w:val="24"/>
        </w:rPr>
        <w:t xml:space="preserve">photos or film production on </w:t>
      </w:r>
      <w:r w:rsidR="0073131E">
        <w:rPr>
          <w:sz w:val="24"/>
          <w:szCs w:val="24"/>
        </w:rPr>
        <w:t>properties owned by</w:t>
      </w:r>
      <w:r>
        <w:rPr>
          <w:sz w:val="24"/>
          <w:szCs w:val="24"/>
        </w:rPr>
        <w:t xml:space="preserve"> the </w:t>
      </w:r>
      <w:r w:rsidR="0073131E">
        <w:rPr>
          <w:sz w:val="24"/>
          <w:szCs w:val="24"/>
        </w:rPr>
        <w:t>SVHS</w:t>
      </w:r>
      <w:r>
        <w:rPr>
          <w:sz w:val="24"/>
          <w:szCs w:val="24"/>
        </w:rPr>
        <w:t xml:space="preserve"> must </w:t>
      </w:r>
      <w:r w:rsidR="00E04E8A">
        <w:rPr>
          <w:sz w:val="24"/>
          <w:szCs w:val="24"/>
        </w:rPr>
        <w:t xml:space="preserve">be in writing and must </w:t>
      </w:r>
      <w:r>
        <w:rPr>
          <w:sz w:val="24"/>
          <w:szCs w:val="24"/>
        </w:rPr>
        <w:t>include the following information:</w:t>
      </w:r>
    </w:p>
    <w:p w:rsidR="003D1638" w:rsidRPr="003D1638" w:rsidRDefault="003D1638" w:rsidP="003D1638">
      <w:pPr>
        <w:pStyle w:val="ListParagraph"/>
        <w:numPr>
          <w:ilvl w:val="0"/>
          <w:numId w:val="1"/>
        </w:numPr>
        <w:spacing w:after="0" w:line="240" w:lineRule="auto"/>
        <w:rPr>
          <w:sz w:val="24"/>
          <w:szCs w:val="24"/>
        </w:rPr>
      </w:pPr>
      <w:r>
        <w:rPr>
          <w:sz w:val="24"/>
          <w:szCs w:val="24"/>
        </w:rPr>
        <w:t>T</w:t>
      </w:r>
      <w:r w:rsidRPr="003D1638">
        <w:rPr>
          <w:sz w:val="24"/>
          <w:szCs w:val="24"/>
        </w:rPr>
        <w:t>ype of production and synopsis of storyline.</w:t>
      </w:r>
    </w:p>
    <w:p w:rsidR="003D1638" w:rsidRPr="003D1638" w:rsidRDefault="003D1638" w:rsidP="003D1638">
      <w:pPr>
        <w:pStyle w:val="ListParagraph"/>
        <w:numPr>
          <w:ilvl w:val="0"/>
          <w:numId w:val="1"/>
        </w:numPr>
        <w:spacing w:after="0" w:line="240" w:lineRule="auto"/>
        <w:rPr>
          <w:sz w:val="24"/>
          <w:szCs w:val="24"/>
        </w:rPr>
      </w:pPr>
      <w:r w:rsidRPr="003D1638">
        <w:rPr>
          <w:sz w:val="24"/>
          <w:szCs w:val="24"/>
        </w:rPr>
        <w:t xml:space="preserve">Name of production company </w:t>
      </w:r>
      <w:r w:rsidR="00916F50">
        <w:rPr>
          <w:sz w:val="24"/>
          <w:szCs w:val="24"/>
        </w:rPr>
        <w:t>(</w:t>
      </w:r>
      <w:r w:rsidRPr="003D1638">
        <w:rPr>
          <w:sz w:val="24"/>
          <w:szCs w:val="24"/>
        </w:rPr>
        <w:t>references may be required if production company is unknown to the SVHS).</w:t>
      </w:r>
      <w:r w:rsidR="004273C0">
        <w:rPr>
          <w:sz w:val="24"/>
          <w:szCs w:val="24"/>
        </w:rPr>
        <w:t xml:space="preserve"> </w:t>
      </w:r>
    </w:p>
    <w:p w:rsidR="003D1638" w:rsidRDefault="00DF2869" w:rsidP="003D1638">
      <w:pPr>
        <w:pStyle w:val="ListParagraph"/>
        <w:numPr>
          <w:ilvl w:val="0"/>
          <w:numId w:val="1"/>
        </w:numPr>
        <w:spacing w:after="0" w:line="240" w:lineRule="auto"/>
        <w:rPr>
          <w:sz w:val="24"/>
          <w:szCs w:val="24"/>
        </w:rPr>
      </w:pPr>
      <w:r>
        <w:rPr>
          <w:sz w:val="24"/>
          <w:szCs w:val="24"/>
        </w:rPr>
        <w:t>Approximate</w:t>
      </w:r>
      <w:r w:rsidR="003D1638" w:rsidRPr="003D1638">
        <w:rPr>
          <w:sz w:val="24"/>
          <w:szCs w:val="24"/>
        </w:rPr>
        <w:t xml:space="preserve"> number of hours or days that the production will </w:t>
      </w:r>
      <w:r>
        <w:rPr>
          <w:sz w:val="24"/>
          <w:szCs w:val="24"/>
        </w:rPr>
        <w:t>be on SVHS property</w:t>
      </w:r>
      <w:r w:rsidR="003D1638" w:rsidRPr="003D1638">
        <w:rPr>
          <w:sz w:val="24"/>
          <w:szCs w:val="24"/>
        </w:rPr>
        <w:t xml:space="preserve">. </w:t>
      </w:r>
    </w:p>
    <w:p w:rsidR="00916F50" w:rsidRPr="003D1638" w:rsidRDefault="00916F50" w:rsidP="003D1638">
      <w:pPr>
        <w:pStyle w:val="ListParagraph"/>
        <w:numPr>
          <w:ilvl w:val="0"/>
          <w:numId w:val="1"/>
        </w:numPr>
        <w:spacing w:after="0" w:line="240" w:lineRule="auto"/>
        <w:rPr>
          <w:sz w:val="24"/>
          <w:szCs w:val="24"/>
        </w:rPr>
      </w:pPr>
      <w:r>
        <w:rPr>
          <w:sz w:val="24"/>
          <w:szCs w:val="24"/>
        </w:rPr>
        <w:t>Any research or other assistance to be provided by the SVHS</w:t>
      </w:r>
      <w:r w:rsidR="00621470">
        <w:rPr>
          <w:sz w:val="24"/>
          <w:szCs w:val="24"/>
        </w:rPr>
        <w:t>, including a</w:t>
      </w:r>
      <w:r w:rsidR="00E53633">
        <w:rPr>
          <w:sz w:val="24"/>
          <w:szCs w:val="24"/>
        </w:rPr>
        <w:t xml:space="preserve"> complete</w:t>
      </w:r>
      <w:r w:rsidR="00621470">
        <w:rPr>
          <w:sz w:val="24"/>
          <w:szCs w:val="24"/>
        </w:rPr>
        <w:t xml:space="preserve"> listing of any historical records, photographs or artifacts required for the production.</w:t>
      </w:r>
    </w:p>
    <w:p w:rsidR="003D1638" w:rsidRPr="003D1638" w:rsidRDefault="003D1638" w:rsidP="003D1638">
      <w:pPr>
        <w:pStyle w:val="ListParagraph"/>
        <w:numPr>
          <w:ilvl w:val="0"/>
          <w:numId w:val="1"/>
        </w:numPr>
        <w:spacing w:after="0" w:line="240" w:lineRule="auto"/>
        <w:rPr>
          <w:sz w:val="24"/>
          <w:szCs w:val="24"/>
        </w:rPr>
      </w:pPr>
      <w:r w:rsidRPr="003D1638">
        <w:rPr>
          <w:sz w:val="24"/>
          <w:szCs w:val="24"/>
        </w:rPr>
        <w:t>The number of people that will be in the production crew that is on SVHS premises.</w:t>
      </w:r>
    </w:p>
    <w:p w:rsidR="003D1638" w:rsidRPr="003D1638" w:rsidRDefault="00E04E8A" w:rsidP="003D1638">
      <w:pPr>
        <w:pStyle w:val="ListParagraph"/>
        <w:numPr>
          <w:ilvl w:val="0"/>
          <w:numId w:val="1"/>
        </w:numPr>
        <w:spacing w:after="0" w:line="240" w:lineRule="auto"/>
        <w:rPr>
          <w:sz w:val="24"/>
          <w:szCs w:val="24"/>
        </w:rPr>
      </w:pPr>
      <w:r>
        <w:rPr>
          <w:sz w:val="24"/>
          <w:szCs w:val="24"/>
        </w:rPr>
        <w:t>The p</w:t>
      </w:r>
      <w:r w:rsidR="003D1638" w:rsidRPr="003D1638">
        <w:rPr>
          <w:sz w:val="24"/>
          <w:szCs w:val="24"/>
        </w:rPr>
        <w:t>roposed areas for filming or photograph</w:t>
      </w:r>
      <w:r>
        <w:rPr>
          <w:sz w:val="24"/>
          <w:szCs w:val="24"/>
        </w:rPr>
        <w:t>y and the description of set up at each.</w:t>
      </w:r>
    </w:p>
    <w:p w:rsidR="003D1638" w:rsidRDefault="003D1638" w:rsidP="00790FC8">
      <w:pPr>
        <w:spacing w:after="0" w:line="240" w:lineRule="auto"/>
        <w:rPr>
          <w:sz w:val="24"/>
          <w:szCs w:val="24"/>
        </w:rPr>
      </w:pPr>
    </w:p>
    <w:p w:rsidR="001A17ED" w:rsidRDefault="00E04E8A" w:rsidP="00790FC8">
      <w:pPr>
        <w:spacing w:after="0" w:line="240" w:lineRule="auto"/>
        <w:rPr>
          <w:sz w:val="24"/>
          <w:szCs w:val="24"/>
        </w:rPr>
      </w:pPr>
      <w:r>
        <w:rPr>
          <w:sz w:val="24"/>
          <w:szCs w:val="24"/>
        </w:rPr>
        <w:t xml:space="preserve">This request </w:t>
      </w:r>
      <w:r>
        <w:rPr>
          <w:sz w:val="24"/>
          <w:szCs w:val="24"/>
        </w:rPr>
        <w:t>must be made in writing and mailed to the SVHS at PO Box 630, Trona, California 93592-0630</w:t>
      </w:r>
      <w:r w:rsidR="00781E84">
        <w:rPr>
          <w:sz w:val="24"/>
          <w:szCs w:val="24"/>
        </w:rPr>
        <w:t xml:space="preserve"> not less than three</w:t>
      </w:r>
      <w:r>
        <w:rPr>
          <w:sz w:val="24"/>
          <w:szCs w:val="24"/>
        </w:rPr>
        <w:t xml:space="preserve"> weeks prior to the proposed start date of production.</w:t>
      </w:r>
      <w:r w:rsidR="00781E84">
        <w:rPr>
          <w:sz w:val="24"/>
          <w:szCs w:val="24"/>
        </w:rPr>
        <w:t xml:space="preserve"> After the SVHS receives a written request to use SVHS property for </w:t>
      </w:r>
      <w:r w:rsidR="00781E84">
        <w:rPr>
          <w:sz w:val="24"/>
          <w:szCs w:val="24"/>
        </w:rPr>
        <w:t>commercial photos or film production on properties owned by the SVHS</w:t>
      </w:r>
      <w:r w:rsidR="00781E84">
        <w:rPr>
          <w:sz w:val="24"/>
          <w:szCs w:val="24"/>
        </w:rPr>
        <w:t xml:space="preserve">, by return mail you will be provided with a blank </w:t>
      </w:r>
      <w:r w:rsidR="00781E84" w:rsidRPr="00781E84">
        <w:rPr>
          <w:sz w:val="24"/>
          <w:szCs w:val="24"/>
        </w:rPr>
        <w:t>Contract for Photo and/or Film Production on Properties Owned by the Searles Valley Historical Society</w:t>
      </w:r>
      <w:r w:rsidR="00781E84">
        <w:rPr>
          <w:sz w:val="24"/>
          <w:szCs w:val="24"/>
        </w:rPr>
        <w:t xml:space="preserve">. </w:t>
      </w:r>
    </w:p>
    <w:p w:rsidR="001A17ED" w:rsidRDefault="001A17ED" w:rsidP="00790FC8">
      <w:pPr>
        <w:spacing w:after="0" w:line="240" w:lineRule="auto"/>
        <w:rPr>
          <w:sz w:val="24"/>
          <w:szCs w:val="24"/>
        </w:rPr>
      </w:pPr>
    </w:p>
    <w:p w:rsidR="00D03BE1" w:rsidRDefault="001A17ED" w:rsidP="00790FC8">
      <w:pPr>
        <w:spacing w:after="0" w:line="240" w:lineRule="auto"/>
        <w:rPr>
          <w:sz w:val="24"/>
          <w:szCs w:val="24"/>
        </w:rPr>
      </w:pPr>
      <w:r>
        <w:rPr>
          <w:sz w:val="24"/>
          <w:szCs w:val="24"/>
        </w:rPr>
        <w:t xml:space="preserve">A completed </w:t>
      </w:r>
      <w:r w:rsidRPr="00781E84">
        <w:rPr>
          <w:sz w:val="24"/>
          <w:szCs w:val="24"/>
        </w:rPr>
        <w:t>Contract for Photo and/or Film Production on Properties Owned by the Searles Valley Historical Society</w:t>
      </w:r>
      <w:r>
        <w:rPr>
          <w:sz w:val="24"/>
          <w:szCs w:val="24"/>
        </w:rPr>
        <w:t xml:space="preserve"> must be mailed to the SVHS at </w:t>
      </w:r>
      <w:r w:rsidR="00781E84">
        <w:rPr>
          <w:sz w:val="24"/>
          <w:szCs w:val="24"/>
        </w:rPr>
        <w:t xml:space="preserve">the above address, and received by the SVHS at least </w:t>
      </w:r>
      <w:r w:rsidR="00D03BE1">
        <w:rPr>
          <w:sz w:val="24"/>
          <w:szCs w:val="24"/>
        </w:rPr>
        <w:t>two</w:t>
      </w:r>
      <w:r w:rsidR="00781E84">
        <w:rPr>
          <w:sz w:val="24"/>
          <w:szCs w:val="24"/>
        </w:rPr>
        <w:t xml:space="preserve"> week</w:t>
      </w:r>
      <w:r w:rsidR="00D03BE1">
        <w:rPr>
          <w:sz w:val="24"/>
          <w:szCs w:val="24"/>
        </w:rPr>
        <w:t>s</w:t>
      </w:r>
      <w:r w:rsidR="00781E84">
        <w:rPr>
          <w:sz w:val="24"/>
          <w:szCs w:val="24"/>
        </w:rPr>
        <w:t xml:space="preserve"> prior to the proposed start of production.</w:t>
      </w:r>
      <w:r>
        <w:rPr>
          <w:sz w:val="24"/>
          <w:szCs w:val="24"/>
        </w:rPr>
        <w:t xml:space="preserve"> This completed Contract must be accompanied by </w:t>
      </w:r>
      <w:r w:rsidR="00D03BE1">
        <w:rPr>
          <w:sz w:val="24"/>
          <w:szCs w:val="24"/>
        </w:rPr>
        <w:t>all Final S</w:t>
      </w:r>
      <w:r w:rsidR="00D03BE1" w:rsidRPr="000C3337">
        <w:rPr>
          <w:sz w:val="24"/>
          <w:szCs w:val="24"/>
        </w:rPr>
        <w:t>cripts for the production</w:t>
      </w:r>
      <w:r w:rsidR="00D03BE1">
        <w:rPr>
          <w:sz w:val="24"/>
          <w:szCs w:val="24"/>
        </w:rPr>
        <w:t>.</w:t>
      </w:r>
    </w:p>
    <w:p w:rsidR="00D03BE1" w:rsidRDefault="00D03BE1" w:rsidP="00790FC8">
      <w:pPr>
        <w:spacing w:after="0" w:line="240" w:lineRule="auto"/>
        <w:rPr>
          <w:sz w:val="24"/>
          <w:szCs w:val="24"/>
        </w:rPr>
      </w:pPr>
    </w:p>
    <w:p w:rsidR="0016178A" w:rsidRDefault="00D03BE1" w:rsidP="00DF2869">
      <w:pPr>
        <w:spacing w:after="0" w:line="240" w:lineRule="auto"/>
        <w:rPr>
          <w:sz w:val="24"/>
          <w:szCs w:val="24"/>
        </w:rPr>
      </w:pPr>
      <w:r>
        <w:rPr>
          <w:sz w:val="24"/>
          <w:szCs w:val="24"/>
        </w:rPr>
        <w:t xml:space="preserve">Upon SVHS acceptance of this contract, </w:t>
      </w:r>
      <w:r w:rsidR="005553FD">
        <w:rPr>
          <w:sz w:val="24"/>
          <w:szCs w:val="24"/>
        </w:rPr>
        <w:t>the requesting party will be promptly notified of such acceptance of said Contract. A</w:t>
      </w:r>
      <w:r w:rsidR="001A17ED">
        <w:rPr>
          <w:sz w:val="24"/>
          <w:szCs w:val="24"/>
        </w:rPr>
        <w:t xml:space="preserve">ll fees that would accrue from completing the entire work schedule shown in the completed Contract, as determine from the fee schedule shown in section 8 of </w:t>
      </w:r>
      <w:r w:rsidR="00F54CC1">
        <w:rPr>
          <w:sz w:val="24"/>
          <w:szCs w:val="24"/>
        </w:rPr>
        <w:t>said</w:t>
      </w:r>
      <w:r w:rsidR="005553FD">
        <w:rPr>
          <w:sz w:val="24"/>
          <w:szCs w:val="24"/>
        </w:rPr>
        <w:t xml:space="preserve"> Contract, must be paid within one week of SVHS acceptance of the Contract.</w:t>
      </w:r>
      <w:r w:rsidR="0016178A">
        <w:rPr>
          <w:sz w:val="24"/>
          <w:szCs w:val="24"/>
        </w:rPr>
        <w:br w:type="page"/>
      </w:r>
    </w:p>
    <w:p w:rsidR="003D1638" w:rsidRDefault="000A3571" w:rsidP="00F54CC1">
      <w:pPr>
        <w:spacing w:after="0" w:line="240" w:lineRule="auto"/>
        <w:jc w:val="center"/>
        <w:rPr>
          <w:b/>
          <w:sz w:val="32"/>
          <w:szCs w:val="24"/>
          <w:u w:val="single"/>
        </w:rPr>
      </w:pPr>
      <w:r w:rsidRPr="00F54CC1">
        <w:rPr>
          <w:b/>
          <w:sz w:val="32"/>
          <w:szCs w:val="24"/>
          <w:u w:val="single"/>
        </w:rPr>
        <w:lastRenderedPageBreak/>
        <w:t>Contract for Photo and</w:t>
      </w:r>
      <w:r w:rsidR="00781E84" w:rsidRPr="00F54CC1">
        <w:rPr>
          <w:b/>
          <w:sz w:val="32"/>
          <w:szCs w:val="24"/>
          <w:u w:val="single"/>
        </w:rPr>
        <w:t>/or</w:t>
      </w:r>
      <w:r w:rsidRPr="00F54CC1">
        <w:rPr>
          <w:b/>
          <w:sz w:val="32"/>
          <w:szCs w:val="24"/>
          <w:u w:val="single"/>
        </w:rPr>
        <w:t xml:space="preserve"> Film Production</w:t>
      </w:r>
      <w:r w:rsidR="00781E84" w:rsidRPr="00F54CC1">
        <w:rPr>
          <w:b/>
          <w:sz w:val="32"/>
          <w:szCs w:val="24"/>
          <w:u w:val="single"/>
        </w:rPr>
        <w:t xml:space="preserve"> on Properties Owned by the Searles Valley Historical Society</w:t>
      </w:r>
    </w:p>
    <w:p w:rsidR="00F54CC1" w:rsidRPr="00F54CC1" w:rsidRDefault="00F54CC1" w:rsidP="00F54CC1">
      <w:pPr>
        <w:spacing w:after="0" w:line="240" w:lineRule="auto"/>
        <w:jc w:val="center"/>
        <w:rPr>
          <w:b/>
          <w:sz w:val="32"/>
          <w:szCs w:val="24"/>
          <w:u w:val="single"/>
        </w:rPr>
      </w:pPr>
    </w:p>
    <w:p w:rsidR="00F549C3" w:rsidRPr="00EB3532" w:rsidRDefault="00790FC8" w:rsidP="00531066">
      <w:pPr>
        <w:pStyle w:val="ListParagraph"/>
        <w:numPr>
          <w:ilvl w:val="0"/>
          <w:numId w:val="2"/>
        </w:numPr>
        <w:spacing w:after="0" w:line="240" w:lineRule="auto"/>
        <w:rPr>
          <w:sz w:val="24"/>
          <w:szCs w:val="24"/>
        </w:rPr>
      </w:pPr>
      <w:r w:rsidRPr="00EB3532">
        <w:rPr>
          <w:sz w:val="24"/>
          <w:szCs w:val="24"/>
        </w:rPr>
        <w:t xml:space="preserve">This agreement </w:t>
      </w:r>
      <w:r w:rsidR="000769BC">
        <w:rPr>
          <w:sz w:val="24"/>
          <w:szCs w:val="24"/>
        </w:rPr>
        <w:t xml:space="preserve">is </w:t>
      </w:r>
      <w:r w:rsidRPr="00EB3532">
        <w:rPr>
          <w:sz w:val="24"/>
          <w:szCs w:val="24"/>
        </w:rPr>
        <w:t>between _____________</w:t>
      </w:r>
      <w:r w:rsidR="00EF6D50">
        <w:rPr>
          <w:sz w:val="24"/>
          <w:szCs w:val="24"/>
        </w:rPr>
        <w:t>______________________</w:t>
      </w:r>
      <w:proofErr w:type="gramStart"/>
      <w:r w:rsidR="00EF6D50">
        <w:rPr>
          <w:sz w:val="24"/>
          <w:szCs w:val="24"/>
        </w:rPr>
        <w:t>_ ,</w:t>
      </w:r>
      <w:proofErr w:type="gramEnd"/>
      <w:r w:rsidR="00EF6D50">
        <w:rPr>
          <w:sz w:val="24"/>
          <w:szCs w:val="24"/>
        </w:rPr>
        <w:t xml:space="preserve"> hereafter referred to as “Production Company,”</w:t>
      </w:r>
      <w:r w:rsidRPr="00EB3532">
        <w:rPr>
          <w:sz w:val="24"/>
          <w:szCs w:val="24"/>
        </w:rPr>
        <w:t xml:space="preserve"> and the </w:t>
      </w:r>
      <w:r w:rsidR="00EF6D50">
        <w:rPr>
          <w:sz w:val="24"/>
          <w:szCs w:val="24"/>
        </w:rPr>
        <w:t xml:space="preserve">Searles Valley Historical Society, </w:t>
      </w:r>
      <w:r w:rsidR="00EF6D50">
        <w:rPr>
          <w:sz w:val="24"/>
          <w:szCs w:val="24"/>
        </w:rPr>
        <w:t>hereafter referred to as</w:t>
      </w:r>
      <w:r w:rsidR="00EF6D50">
        <w:rPr>
          <w:sz w:val="24"/>
          <w:szCs w:val="24"/>
        </w:rPr>
        <w:t xml:space="preserve"> SVHS</w:t>
      </w:r>
      <w:r w:rsidRPr="00EB3532">
        <w:rPr>
          <w:sz w:val="24"/>
          <w:szCs w:val="24"/>
        </w:rPr>
        <w:t>.</w:t>
      </w:r>
    </w:p>
    <w:p w:rsidR="00790FC8" w:rsidRPr="00790FC8" w:rsidRDefault="00790FC8" w:rsidP="00531066">
      <w:pPr>
        <w:spacing w:after="0" w:line="240" w:lineRule="auto"/>
        <w:rPr>
          <w:sz w:val="24"/>
          <w:szCs w:val="24"/>
        </w:rPr>
      </w:pPr>
    </w:p>
    <w:p w:rsidR="003B25C8" w:rsidRDefault="00790FC8" w:rsidP="00531066">
      <w:pPr>
        <w:pStyle w:val="ListParagraph"/>
        <w:numPr>
          <w:ilvl w:val="0"/>
          <w:numId w:val="2"/>
        </w:numPr>
        <w:spacing w:after="0" w:line="240" w:lineRule="auto"/>
        <w:rPr>
          <w:sz w:val="24"/>
          <w:szCs w:val="24"/>
        </w:rPr>
      </w:pPr>
      <w:r w:rsidRPr="00EB3532">
        <w:rPr>
          <w:sz w:val="24"/>
          <w:szCs w:val="24"/>
        </w:rPr>
        <w:t>SVHS hereby grants to</w:t>
      </w:r>
      <w:r w:rsidR="00EF6D50">
        <w:rPr>
          <w:sz w:val="24"/>
          <w:szCs w:val="24"/>
        </w:rPr>
        <w:t xml:space="preserve"> Production Company</w:t>
      </w:r>
      <w:r w:rsidR="0016178A">
        <w:rPr>
          <w:sz w:val="24"/>
          <w:szCs w:val="24"/>
        </w:rPr>
        <w:t>,</w:t>
      </w:r>
      <w:r w:rsidRPr="00EB3532">
        <w:rPr>
          <w:sz w:val="24"/>
          <w:szCs w:val="24"/>
        </w:rPr>
        <w:t xml:space="preserve"> its </w:t>
      </w:r>
      <w:r w:rsidR="003B25C8">
        <w:rPr>
          <w:sz w:val="24"/>
          <w:szCs w:val="24"/>
        </w:rPr>
        <w:t xml:space="preserve">officers, </w:t>
      </w:r>
      <w:r w:rsidR="00AF16FC">
        <w:rPr>
          <w:sz w:val="24"/>
          <w:szCs w:val="24"/>
        </w:rPr>
        <w:t xml:space="preserve">directors, </w:t>
      </w:r>
      <w:r w:rsidRPr="00EB3532">
        <w:rPr>
          <w:sz w:val="24"/>
          <w:szCs w:val="24"/>
        </w:rPr>
        <w:t xml:space="preserve">employees, agents </w:t>
      </w:r>
      <w:r w:rsidR="00531066">
        <w:rPr>
          <w:sz w:val="24"/>
          <w:szCs w:val="24"/>
        </w:rPr>
        <w:t>and/</w:t>
      </w:r>
      <w:r w:rsidRPr="00EB3532">
        <w:rPr>
          <w:sz w:val="24"/>
          <w:szCs w:val="24"/>
        </w:rPr>
        <w:t xml:space="preserve">or contractors the right to enter </w:t>
      </w:r>
      <w:r w:rsidR="00DE212D" w:rsidRPr="00EB3532">
        <w:rPr>
          <w:sz w:val="24"/>
          <w:szCs w:val="24"/>
        </w:rPr>
        <w:t>and remain in</w:t>
      </w:r>
      <w:r w:rsidR="00A51B6C" w:rsidRPr="00EB3532">
        <w:rPr>
          <w:sz w:val="24"/>
          <w:szCs w:val="24"/>
        </w:rPr>
        <w:t xml:space="preserve"> </w:t>
      </w:r>
      <w:r w:rsidR="0016178A">
        <w:rPr>
          <w:sz w:val="24"/>
          <w:szCs w:val="24"/>
        </w:rPr>
        <w:t xml:space="preserve">or on </w:t>
      </w:r>
      <w:r w:rsidR="00A51B6C" w:rsidRPr="00EB3532">
        <w:rPr>
          <w:sz w:val="24"/>
          <w:szCs w:val="24"/>
        </w:rPr>
        <w:t xml:space="preserve">the premises of the SVHS </w:t>
      </w:r>
      <w:r w:rsidR="003B25C8">
        <w:rPr>
          <w:sz w:val="24"/>
          <w:szCs w:val="24"/>
        </w:rPr>
        <w:t xml:space="preserve">at the </w:t>
      </w:r>
      <w:r w:rsidR="00531066">
        <w:rPr>
          <w:sz w:val="24"/>
          <w:szCs w:val="24"/>
        </w:rPr>
        <w:t>locations</w:t>
      </w:r>
      <w:r w:rsidR="003B25C8">
        <w:rPr>
          <w:sz w:val="24"/>
          <w:szCs w:val="24"/>
        </w:rPr>
        <w:t xml:space="preserve"> and dates shown </w:t>
      </w:r>
      <w:r w:rsidR="00A51B6C" w:rsidRPr="00EB3532">
        <w:rPr>
          <w:sz w:val="24"/>
          <w:szCs w:val="24"/>
        </w:rPr>
        <w:t xml:space="preserve">below </w:t>
      </w:r>
      <w:r w:rsidR="00201C44">
        <w:rPr>
          <w:sz w:val="24"/>
          <w:szCs w:val="24"/>
        </w:rPr>
        <w:t>in Table 1</w:t>
      </w:r>
      <w:r w:rsidR="001A17ED">
        <w:rPr>
          <w:sz w:val="24"/>
          <w:szCs w:val="24"/>
        </w:rPr>
        <w:t>, Schedule for Production</w:t>
      </w:r>
      <w:r w:rsidR="00AF16FC">
        <w:rPr>
          <w:sz w:val="24"/>
          <w:szCs w:val="24"/>
        </w:rPr>
        <w:t>.</w:t>
      </w:r>
    </w:p>
    <w:p w:rsidR="00531066" w:rsidRDefault="00531066" w:rsidP="00531066">
      <w:pPr>
        <w:pStyle w:val="ListParagraph"/>
        <w:spacing w:after="0" w:line="240" w:lineRule="auto"/>
        <w:rPr>
          <w:sz w:val="24"/>
          <w:szCs w:val="24"/>
        </w:rPr>
      </w:pPr>
    </w:p>
    <w:p w:rsidR="00201C44" w:rsidRPr="00201C44" w:rsidRDefault="00201C44" w:rsidP="00201C44">
      <w:pPr>
        <w:pStyle w:val="ListParagraph"/>
        <w:spacing w:after="0" w:line="240" w:lineRule="auto"/>
        <w:jc w:val="center"/>
        <w:rPr>
          <w:b/>
          <w:sz w:val="24"/>
          <w:szCs w:val="24"/>
        </w:rPr>
      </w:pPr>
      <w:r w:rsidRPr="00201C44">
        <w:rPr>
          <w:b/>
          <w:sz w:val="28"/>
          <w:szCs w:val="24"/>
        </w:rPr>
        <w:t>Table 1 – Schedule for Production</w:t>
      </w:r>
    </w:p>
    <w:tbl>
      <w:tblPr>
        <w:tblW w:w="9545" w:type="dxa"/>
        <w:tblInd w:w="375" w:type="dxa"/>
        <w:tblCellMar>
          <w:left w:w="0" w:type="dxa"/>
          <w:right w:w="0" w:type="dxa"/>
        </w:tblCellMar>
        <w:tblLook w:val="04A0" w:firstRow="1" w:lastRow="0" w:firstColumn="1" w:lastColumn="0" w:noHBand="0" w:noVBand="1"/>
      </w:tblPr>
      <w:tblGrid>
        <w:gridCol w:w="3085"/>
        <w:gridCol w:w="1520"/>
        <w:gridCol w:w="1520"/>
        <w:gridCol w:w="1740"/>
        <w:gridCol w:w="1680"/>
      </w:tblGrid>
      <w:tr w:rsidR="003B25C8" w:rsidTr="00531066">
        <w:trPr>
          <w:trHeight w:val="330"/>
        </w:trPr>
        <w:tc>
          <w:tcPr>
            <w:tcW w:w="3085" w:type="dxa"/>
            <w:tcBorders>
              <w:top w:val="nil"/>
              <w:left w:val="nil"/>
              <w:bottom w:val="single" w:sz="12"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b/>
                <w:bCs/>
                <w:color w:val="000000"/>
                <w:sz w:val="24"/>
                <w:szCs w:val="24"/>
              </w:rPr>
            </w:pPr>
            <w:r>
              <w:rPr>
                <w:rFonts w:ascii="Calibri" w:hAnsi="Calibri" w:cs="Calibri"/>
                <w:b/>
                <w:bCs/>
                <w:color w:val="000000"/>
              </w:rPr>
              <w:t>Location</w:t>
            </w:r>
          </w:p>
        </w:tc>
        <w:tc>
          <w:tcPr>
            <w:tcW w:w="152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jc w:val="center"/>
              <w:rPr>
                <w:rFonts w:ascii="Calibri" w:hAnsi="Calibri" w:cs="Calibri"/>
                <w:b/>
                <w:bCs/>
                <w:color w:val="000000"/>
                <w:sz w:val="24"/>
                <w:szCs w:val="24"/>
              </w:rPr>
            </w:pPr>
            <w:r>
              <w:rPr>
                <w:rFonts w:ascii="Calibri" w:hAnsi="Calibri" w:cs="Calibri"/>
                <w:b/>
                <w:bCs/>
                <w:color w:val="000000"/>
              </w:rPr>
              <w:t>Start date</w:t>
            </w:r>
          </w:p>
        </w:tc>
        <w:tc>
          <w:tcPr>
            <w:tcW w:w="1520" w:type="dxa"/>
            <w:tcBorders>
              <w:top w:val="nil"/>
              <w:left w:val="single" w:sz="8" w:space="0" w:color="auto"/>
              <w:bottom w:val="single" w:sz="12"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jc w:val="center"/>
              <w:rPr>
                <w:rFonts w:ascii="Calibri" w:hAnsi="Calibri" w:cs="Calibri"/>
                <w:b/>
                <w:bCs/>
                <w:color w:val="000000"/>
                <w:sz w:val="24"/>
                <w:szCs w:val="24"/>
              </w:rPr>
            </w:pPr>
            <w:r>
              <w:rPr>
                <w:rFonts w:ascii="Calibri" w:hAnsi="Calibri" w:cs="Calibri"/>
                <w:b/>
                <w:bCs/>
                <w:color w:val="000000"/>
              </w:rPr>
              <w:t>End date</w:t>
            </w:r>
          </w:p>
        </w:tc>
        <w:tc>
          <w:tcPr>
            <w:tcW w:w="1740" w:type="dxa"/>
            <w:tcBorders>
              <w:top w:val="nil"/>
              <w:left w:val="nil"/>
              <w:bottom w:val="single" w:sz="12" w:space="0" w:color="auto"/>
              <w:right w:val="nil"/>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jc w:val="center"/>
              <w:rPr>
                <w:rFonts w:ascii="Calibri" w:hAnsi="Calibri" w:cs="Calibri"/>
                <w:b/>
                <w:bCs/>
                <w:color w:val="000000"/>
                <w:sz w:val="24"/>
                <w:szCs w:val="24"/>
              </w:rPr>
            </w:pPr>
            <w:r>
              <w:rPr>
                <w:rFonts w:ascii="Calibri" w:hAnsi="Calibri" w:cs="Calibri"/>
                <w:b/>
                <w:bCs/>
                <w:color w:val="000000"/>
              </w:rPr>
              <w:t>Daily start time</w:t>
            </w:r>
          </w:p>
        </w:tc>
        <w:tc>
          <w:tcPr>
            <w:tcW w:w="1680" w:type="dxa"/>
            <w:tcBorders>
              <w:top w:val="nil"/>
              <w:left w:val="single" w:sz="8" w:space="0" w:color="auto"/>
              <w:bottom w:val="single" w:sz="12"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jc w:val="center"/>
              <w:rPr>
                <w:rFonts w:ascii="Calibri" w:hAnsi="Calibri" w:cs="Calibri"/>
                <w:b/>
                <w:bCs/>
                <w:color w:val="000000"/>
                <w:sz w:val="24"/>
                <w:szCs w:val="24"/>
              </w:rPr>
            </w:pPr>
            <w:r>
              <w:rPr>
                <w:rFonts w:ascii="Calibri" w:hAnsi="Calibri" w:cs="Calibri"/>
                <w:b/>
                <w:bCs/>
                <w:color w:val="000000"/>
              </w:rPr>
              <w:t>Daily end time</w:t>
            </w:r>
          </w:p>
        </w:tc>
      </w:tr>
      <w:tr w:rsidR="003B25C8" w:rsidTr="00531066">
        <w:trPr>
          <w:trHeight w:val="330"/>
        </w:trPr>
        <w:tc>
          <w:tcPr>
            <w:tcW w:w="30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Old Guest House Museum</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r>
      <w:tr w:rsidR="003B25C8" w:rsidTr="00531066">
        <w:trPr>
          <w:trHeight w:val="315"/>
        </w:trPr>
        <w:tc>
          <w:tcPr>
            <w:tcW w:w="30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Trona History House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r>
      <w:tr w:rsidR="003B25C8" w:rsidTr="00531066">
        <w:trPr>
          <w:trHeight w:val="315"/>
        </w:trPr>
        <w:tc>
          <w:tcPr>
            <w:tcW w:w="30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SVHS Archival Center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r>
      <w:tr w:rsidR="003B25C8" w:rsidTr="00531066">
        <w:trPr>
          <w:trHeight w:val="315"/>
        </w:trPr>
        <w:tc>
          <w:tcPr>
            <w:tcW w:w="30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Trona Railway Museum</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r>
      <w:tr w:rsidR="003B25C8" w:rsidTr="00531066">
        <w:trPr>
          <w:trHeight w:val="315"/>
        </w:trPr>
        <w:tc>
          <w:tcPr>
            <w:tcW w:w="30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Trona Railway  Caboose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r>
      <w:tr w:rsidR="00531066" w:rsidTr="00531066">
        <w:trPr>
          <w:trHeight w:val="315"/>
        </w:trPr>
        <w:tc>
          <w:tcPr>
            <w:tcW w:w="30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531066" w:rsidRDefault="00531066" w:rsidP="00531066">
            <w:pPr>
              <w:spacing w:after="0" w:line="240" w:lineRule="auto"/>
              <w:rPr>
                <w:rFonts w:ascii="Calibri" w:hAnsi="Calibri" w:cs="Calibri"/>
                <w:color w:val="000000"/>
              </w:rPr>
            </w:pPr>
            <w:r>
              <w:rPr>
                <w:rFonts w:ascii="Calibri" w:hAnsi="Calibri" w:cs="Calibri"/>
                <w:color w:val="000000"/>
              </w:rPr>
              <w:t>Argus Tufa House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531066" w:rsidRDefault="00531066" w:rsidP="00531066">
            <w:pPr>
              <w:spacing w:after="0" w:line="240" w:lineRule="auto"/>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531066" w:rsidRDefault="00531066" w:rsidP="00531066">
            <w:pPr>
              <w:spacing w:after="0" w:line="240" w:lineRule="auto"/>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531066" w:rsidRDefault="00531066" w:rsidP="00531066">
            <w:pPr>
              <w:spacing w:after="0" w:line="240" w:lineRule="auto"/>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531066" w:rsidRDefault="00531066" w:rsidP="00531066">
            <w:pPr>
              <w:spacing w:after="0" w:line="240" w:lineRule="auto"/>
              <w:rPr>
                <w:rFonts w:ascii="Calibri" w:hAnsi="Calibri" w:cs="Calibri"/>
                <w:color w:val="000000"/>
              </w:rPr>
            </w:pPr>
          </w:p>
        </w:tc>
      </w:tr>
      <w:tr w:rsidR="003B25C8" w:rsidTr="00531066">
        <w:trPr>
          <w:trHeight w:val="315"/>
        </w:trPr>
        <w:tc>
          <w:tcPr>
            <w:tcW w:w="308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Fire Station Museum</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3B25C8" w:rsidRDefault="003B25C8" w:rsidP="00531066">
            <w:pPr>
              <w:spacing w:after="0" w:line="240" w:lineRule="auto"/>
              <w:rPr>
                <w:rFonts w:ascii="Calibri" w:hAnsi="Calibri" w:cs="Calibri"/>
                <w:color w:val="000000"/>
              </w:rPr>
            </w:pPr>
            <w:r>
              <w:rPr>
                <w:rFonts w:ascii="Calibri" w:hAnsi="Calibri" w:cs="Calibri"/>
                <w:color w:val="000000"/>
              </w:rPr>
              <w:t> </w:t>
            </w:r>
          </w:p>
        </w:tc>
      </w:tr>
    </w:tbl>
    <w:p w:rsidR="00790FC8" w:rsidRPr="00531066" w:rsidRDefault="00790FC8" w:rsidP="00531066">
      <w:pPr>
        <w:spacing w:after="0" w:line="240" w:lineRule="auto"/>
        <w:rPr>
          <w:sz w:val="24"/>
          <w:szCs w:val="24"/>
        </w:rPr>
      </w:pPr>
    </w:p>
    <w:p w:rsidR="00FC4AFB" w:rsidRPr="00531066" w:rsidRDefault="00790FC8" w:rsidP="00531066">
      <w:pPr>
        <w:pStyle w:val="ListParagraph"/>
        <w:numPr>
          <w:ilvl w:val="0"/>
          <w:numId w:val="2"/>
        </w:numPr>
        <w:spacing w:after="0" w:line="240" w:lineRule="auto"/>
        <w:rPr>
          <w:sz w:val="24"/>
          <w:szCs w:val="24"/>
        </w:rPr>
      </w:pPr>
      <w:r w:rsidRPr="00531066">
        <w:rPr>
          <w:sz w:val="24"/>
          <w:szCs w:val="24"/>
        </w:rPr>
        <w:t xml:space="preserve">It is understood that permission to be on the </w:t>
      </w:r>
      <w:r w:rsidR="00A51B6C" w:rsidRPr="00531066">
        <w:rPr>
          <w:sz w:val="24"/>
          <w:szCs w:val="24"/>
        </w:rPr>
        <w:t xml:space="preserve">selected </w:t>
      </w:r>
      <w:r w:rsidRPr="00531066">
        <w:rPr>
          <w:sz w:val="24"/>
          <w:szCs w:val="24"/>
        </w:rPr>
        <w:t xml:space="preserve">premises is granted, provided that the guidelines for professional photography and motion picture production </w:t>
      </w:r>
      <w:r w:rsidR="00FC4AFB" w:rsidRPr="00531066">
        <w:rPr>
          <w:sz w:val="24"/>
          <w:szCs w:val="24"/>
        </w:rPr>
        <w:t>described herein</w:t>
      </w:r>
      <w:r w:rsidRPr="00531066">
        <w:rPr>
          <w:sz w:val="24"/>
          <w:szCs w:val="24"/>
        </w:rPr>
        <w:t xml:space="preserve"> are observed </w:t>
      </w:r>
      <w:r w:rsidR="00FC4AFB" w:rsidRPr="00531066">
        <w:rPr>
          <w:sz w:val="24"/>
          <w:szCs w:val="24"/>
        </w:rPr>
        <w:t xml:space="preserve">and that </w:t>
      </w:r>
      <w:r w:rsidR="00EF6D50">
        <w:rPr>
          <w:sz w:val="24"/>
          <w:szCs w:val="24"/>
        </w:rPr>
        <w:t xml:space="preserve">all </w:t>
      </w:r>
      <w:r w:rsidRPr="00531066">
        <w:rPr>
          <w:sz w:val="24"/>
          <w:szCs w:val="24"/>
        </w:rPr>
        <w:t xml:space="preserve">instructions by the SVHS coordinator </w:t>
      </w:r>
      <w:r w:rsidR="00FC4AFB" w:rsidRPr="00531066">
        <w:rPr>
          <w:sz w:val="24"/>
          <w:szCs w:val="24"/>
        </w:rPr>
        <w:t>are</w:t>
      </w:r>
      <w:r w:rsidRPr="00531066">
        <w:rPr>
          <w:sz w:val="24"/>
          <w:szCs w:val="24"/>
        </w:rPr>
        <w:t xml:space="preserve"> observed at all times. If any action on the part of </w:t>
      </w:r>
      <w:r w:rsidR="00EF6D50">
        <w:rPr>
          <w:sz w:val="24"/>
          <w:szCs w:val="24"/>
        </w:rPr>
        <w:t>Production Company</w:t>
      </w:r>
      <w:r w:rsidRPr="00531066">
        <w:rPr>
          <w:sz w:val="24"/>
          <w:szCs w:val="24"/>
        </w:rPr>
        <w:t xml:space="preserve"> is found to be in violation of this agreement</w:t>
      </w:r>
      <w:r w:rsidR="00FC4AFB" w:rsidRPr="00531066">
        <w:rPr>
          <w:sz w:val="24"/>
          <w:szCs w:val="24"/>
        </w:rPr>
        <w:t>,</w:t>
      </w:r>
      <w:r w:rsidRPr="00531066">
        <w:rPr>
          <w:sz w:val="24"/>
          <w:szCs w:val="24"/>
        </w:rPr>
        <w:t xml:space="preserve"> SVHS </w:t>
      </w:r>
      <w:r w:rsidR="00AF16FC">
        <w:rPr>
          <w:sz w:val="24"/>
          <w:szCs w:val="24"/>
        </w:rPr>
        <w:t>reserves and retains</w:t>
      </w:r>
      <w:r w:rsidRPr="00531066">
        <w:rPr>
          <w:sz w:val="24"/>
          <w:szCs w:val="24"/>
        </w:rPr>
        <w:t xml:space="preserve"> the right to </w:t>
      </w:r>
      <w:r w:rsidR="00FC4AFB" w:rsidRPr="00531066">
        <w:rPr>
          <w:sz w:val="24"/>
          <w:szCs w:val="24"/>
        </w:rPr>
        <w:t xml:space="preserve">stop or </w:t>
      </w:r>
      <w:r w:rsidRPr="00531066">
        <w:rPr>
          <w:sz w:val="24"/>
          <w:szCs w:val="24"/>
        </w:rPr>
        <w:t>cancel production at any time</w:t>
      </w:r>
      <w:r w:rsidR="00FC4AFB" w:rsidRPr="00531066">
        <w:rPr>
          <w:sz w:val="24"/>
          <w:szCs w:val="24"/>
        </w:rPr>
        <w:t xml:space="preserve"> without the return of any fees paid to SVHS by </w:t>
      </w:r>
      <w:r w:rsidR="00EF6D50">
        <w:rPr>
          <w:sz w:val="24"/>
          <w:szCs w:val="24"/>
        </w:rPr>
        <w:t>Production Company</w:t>
      </w:r>
      <w:r w:rsidR="00EF6D50">
        <w:rPr>
          <w:sz w:val="24"/>
          <w:szCs w:val="24"/>
        </w:rPr>
        <w:t>.</w:t>
      </w:r>
    </w:p>
    <w:p w:rsidR="00FC4AFB" w:rsidRDefault="00FC4AFB" w:rsidP="00531066">
      <w:pPr>
        <w:spacing w:after="0" w:line="240" w:lineRule="auto"/>
        <w:rPr>
          <w:sz w:val="24"/>
          <w:szCs w:val="24"/>
        </w:rPr>
      </w:pPr>
    </w:p>
    <w:p w:rsidR="00FC4AFB" w:rsidRPr="00531066" w:rsidRDefault="00EF6D50" w:rsidP="00531066">
      <w:pPr>
        <w:pStyle w:val="ListParagraph"/>
        <w:numPr>
          <w:ilvl w:val="0"/>
          <w:numId w:val="2"/>
        </w:numPr>
        <w:spacing w:after="0" w:line="240" w:lineRule="auto"/>
        <w:rPr>
          <w:sz w:val="24"/>
          <w:szCs w:val="24"/>
        </w:rPr>
      </w:pPr>
      <w:r>
        <w:rPr>
          <w:sz w:val="24"/>
          <w:szCs w:val="24"/>
        </w:rPr>
        <w:t>Production Company</w:t>
      </w:r>
      <w:r w:rsidRPr="00531066">
        <w:rPr>
          <w:sz w:val="24"/>
          <w:szCs w:val="24"/>
        </w:rPr>
        <w:t xml:space="preserve"> </w:t>
      </w:r>
      <w:r w:rsidR="00790FC8" w:rsidRPr="00531066">
        <w:rPr>
          <w:sz w:val="24"/>
          <w:szCs w:val="24"/>
        </w:rPr>
        <w:t>personnel shall take e</w:t>
      </w:r>
      <w:r w:rsidR="00157C61" w:rsidRPr="00531066">
        <w:rPr>
          <w:sz w:val="24"/>
          <w:szCs w:val="24"/>
        </w:rPr>
        <w:t>very precaution to avoid damage to S</w:t>
      </w:r>
      <w:r w:rsidR="00790FC8" w:rsidRPr="00531066">
        <w:rPr>
          <w:sz w:val="24"/>
          <w:szCs w:val="24"/>
        </w:rPr>
        <w:t>VHS buildings</w:t>
      </w:r>
      <w:r w:rsidR="00157C61" w:rsidRPr="00531066">
        <w:rPr>
          <w:sz w:val="24"/>
          <w:szCs w:val="24"/>
        </w:rPr>
        <w:t>,</w:t>
      </w:r>
      <w:r w:rsidR="00790FC8" w:rsidRPr="00531066">
        <w:rPr>
          <w:sz w:val="24"/>
          <w:szCs w:val="24"/>
        </w:rPr>
        <w:t xml:space="preserve"> grounds and</w:t>
      </w:r>
      <w:r>
        <w:rPr>
          <w:sz w:val="24"/>
          <w:szCs w:val="24"/>
        </w:rPr>
        <w:t>/or</w:t>
      </w:r>
      <w:r w:rsidR="00790FC8" w:rsidRPr="00531066">
        <w:rPr>
          <w:sz w:val="24"/>
          <w:szCs w:val="24"/>
        </w:rPr>
        <w:t xml:space="preserve"> artifacts.</w:t>
      </w:r>
      <w:r w:rsidR="00FC4AFB" w:rsidRPr="00531066">
        <w:rPr>
          <w:sz w:val="24"/>
          <w:szCs w:val="24"/>
        </w:rPr>
        <w:t xml:space="preserve"> If damage to any SVHS property should occur, </w:t>
      </w:r>
      <w:r>
        <w:rPr>
          <w:sz w:val="24"/>
          <w:szCs w:val="24"/>
        </w:rPr>
        <w:t>Production Company</w:t>
      </w:r>
      <w:r w:rsidR="00FC4AFB" w:rsidRPr="00531066">
        <w:rPr>
          <w:sz w:val="24"/>
          <w:szCs w:val="24"/>
        </w:rPr>
        <w:t xml:space="preserve"> </w:t>
      </w:r>
      <w:r>
        <w:rPr>
          <w:sz w:val="24"/>
          <w:szCs w:val="24"/>
        </w:rPr>
        <w:t>will willingly accept</w:t>
      </w:r>
      <w:r w:rsidR="00FC4AFB" w:rsidRPr="00531066">
        <w:rPr>
          <w:sz w:val="24"/>
          <w:szCs w:val="24"/>
        </w:rPr>
        <w:t xml:space="preserve"> full responsibility for </w:t>
      </w:r>
      <w:r w:rsidR="0000347D" w:rsidRPr="00531066">
        <w:rPr>
          <w:sz w:val="24"/>
          <w:szCs w:val="24"/>
        </w:rPr>
        <w:t xml:space="preserve">any and all costs </w:t>
      </w:r>
      <w:r>
        <w:rPr>
          <w:sz w:val="24"/>
          <w:szCs w:val="24"/>
        </w:rPr>
        <w:t>of restoring or replacing said buildings, grounds and/or</w:t>
      </w:r>
      <w:r w:rsidR="00FC4AFB" w:rsidRPr="00531066">
        <w:rPr>
          <w:sz w:val="24"/>
          <w:szCs w:val="24"/>
        </w:rPr>
        <w:t xml:space="preserve"> </w:t>
      </w:r>
      <w:r>
        <w:rPr>
          <w:sz w:val="24"/>
          <w:szCs w:val="24"/>
        </w:rPr>
        <w:t>artifacts to original condition to the complete satisfaction of the SVHS</w:t>
      </w:r>
      <w:r w:rsidR="00FC4AFB" w:rsidRPr="00531066">
        <w:rPr>
          <w:sz w:val="24"/>
          <w:szCs w:val="24"/>
        </w:rPr>
        <w:t>.</w:t>
      </w:r>
    </w:p>
    <w:p w:rsidR="00157C61" w:rsidRDefault="00157C61" w:rsidP="00531066">
      <w:pPr>
        <w:spacing w:after="0" w:line="240" w:lineRule="auto"/>
        <w:rPr>
          <w:sz w:val="24"/>
          <w:szCs w:val="24"/>
        </w:rPr>
      </w:pPr>
    </w:p>
    <w:p w:rsidR="001A17ED" w:rsidRDefault="00EF6D50" w:rsidP="00531066">
      <w:pPr>
        <w:pStyle w:val="ListParagraph"/>
        <w:numPr>
          <w:ilvl w:val="0"/>
          <w:numId w:val="2"/>
        </w:numPr>
        <w:spacing w:after="0" w:line="240" w:lineRule="auto"/>
        <w:rPr>
          <w:sz w:val="24"/>
          <w:szCs w:val="24"/>
        </w:rPr>
      </w:pPr>
      <w:r>
        <w:rPr>
          <w:sz w:val="24"/>
          <w:szCs w:val="24"/>
        </w:rPr>
        <w:t>Production Company</w:t>
      </w:r>
      <w:r w:rsidR="00FC4AFB" w:rsidRPr="00531066">
        <w:rPr>
          <w:sz w:val="24"/>
          <w:szCs w:val="24"/>
        </w:rPr>
        <w:t xml:space="preserve"> acknowledges that it is sol</w:t>
      </w:r>
      <w:r w:rsidR="0000347D" w:rsidRPr="00531066">
        <w:rPr>
          <w:sz w:val="24"/>
          <w:szCs w:val="24"/>
        </w:rPr>
        <w:t>ely responsible for ensuring that</w:t>
      </w:r>
      <w:r w:rsidR="00FC4AFB" w:rsidRPr="00531066">
        <w:rPr>
          <w:sz w:val="24"/>
          <w:szCs w:val="24"/>
        </w:rPr>
        <w:t xml:space="preserve"> safe work </w:t>
      </w:r>
      <w:r w:rsidR="0000347D" w:rsidRPr="00531066">
        <w:rPr>
          <w:sz w:val="24"/>
          <w:szCs w:val="24"/>
        </w:rPr>
        <w:t xml:space="preserve">practices and </w:t>
      </w:r>
      <w:r w:rsidR="00FC4AFB" w:rsidRPr="00531066">
        <w:rPr>
          <w:sz w:val="24"/>
          <w:szCs w:val="24"/>
        </w:rPr>
        <w:t>procedures are followed by all</w:t>
      </w:r>
      <w:r w:rsidR="0000347D" w:rsidRPr="00531066">
        <w:rPr>
          <w:sz w:val="24"/>
          <w:szCs w:val="24"/>
        </w:rPr>
        <w:t xml:space="preserve"> of</w:t>
      </w:r>
      <w:r w:rsidR="00FC4AFB" w:rsidRPr="00531066">
        <w:rPr>
          <w:sz w:val="24"/>
          <w:szCs w:val="24"/>
        </w:rPr>
        <w:t xml:space="preserve"> its </w:t>
      </w:r>
      <w:r>
        <w:rPr>
          <w:sz w:val="24"/>
          <w:szCs w:val="24"/>
        </w:rPr>
        <w:t xml:space="preserve">officers, </w:t>
      </w:r>
      <w:r w:rsidR="00FC4AFB" w:rsidRPr="00531066">
        <w:rPr>
          <w:sz w:val="24"/>
          <w:szCs w:val="24"/>
        </w:rPr>
        <w:t xml:space="preserve">employees, agents </w:t>
      </w:r>
      <w:r>
        <w:rPr>
          <w:sz w:val="24"/>
          <w:szCs w:val="24"/>
        </w:rPr>
        <w:t>and/</w:t>
      </w:r>
      <w:r w:rsidR="00FC4AFB" w:rsidRPr="00531066">
        <w:rPr>
          <w:sz w:val="24"/>
          <w:szCs w:val="24"/>
        </w:rPr>
        <w:t xml:space="preserve">or contractors. </w:t>
      </w:r>
      <w:r w:rsidR="001A17ED">
        <w:rPr>
          <w:sz w:val="24"/>
          <w:szCs w:val="24"/>
        </w:rPr>
        <w:t>Production Company</w:t>
      </w:r>
      <w:r w:rsidR="001A17ED">
        <w:rPr>
          <w:sz w:val="24"/>
          <w:szCs w:val="24"/>
        </w:rPr>
        <w:t xml:space="preserve"> willingly assumes all liability for </w:t>
      </w:r>
      <w:r w:rsidR="001A17ED" w:rsidRPr="00531066">
        <w:rPr>
          <w:sz w:val="24"/>
          <w:szCs w:val="24"/>
        </w:rPr>
        <w:t xml:space="preserve">all of its </w:t>
      </w:r>
      <w:r w:rsidR="001A17ED">
        <w:rPr>
          <w:sz w:val="24"/>
          <w:szCs w:val="24"/>
        </w:rPr>
        <w:t xml:space="preserve">officers, </w:t>
      </w:r>
      <w:r w:rsidR="00AF16FC">
        <w:rPr>
          <w:sz w:val="24"/>
          <w:szCs w:val="24"/>
        </w:rPr>
        <w:t xml:space="preserve">directors, </w:t>
      </w:r>
      <w:r w:rsidR="001A17ED" w:rsidRPr="00531066">
        <w:rPr>
          <w:sz w:val="24"/>
          <w:szCs w:val="24"/>
        </w:rPr>
        <w:t xml:space="preserve">employees, agents </w:t>
      </w:r>
      <w:r w:rsidR="001A17ED">
        <w:rPr>
          <w:sz w:val="24"/>
          <w:szCs w:val="24"/>
        </w:rPr>
        <w:t>and/</w:t>
      </w:r>
      <w:r w:rsidR="001A17ED" w:rsidRPr="00531066">
        <w:rPr>
          <w:sz w:val="24"/>
          <w:szCs w:val="24"/>
        </w:rPr>
        <w:t>or contractors</w:t>
      </w:r>
      <w:r w:rsidR="001A17ED">
        <w:rPr>
          <w:sz w:val="24"/>
          <w:szCs w:val="24"/>
        </w:rPr>
        <w:t xml:space="preserve"> that might be injured or become ill while working on the property of the SVHS.</w:t>
      </w:r>
    </w:p>
    <w:p w:rsidR="001A17ED" w:rsidRPr="001A17ED" w:rsidRDefault="001A17ED" w:rsidP="001A17ED">
      <w:pPr>
        <w:pStyle w:val="ListParagraph"/>
        <w:rPr>
          <w:sz w:val="24"/>
          <w:szCs w:val="24"/>
        </w:rPr>
      </w:pPr>
    </w:p>
    <w:p w:rsidR="00157C61" w:rsidRDefault="00157C61" w:rsidP="00531066">
      <w:pPr>
        <w:pStyle w:val="ListParagraph"/>
        <w:numPr>
          <w:ilvl w:val="0"/>
          <w:numId w:val="2"/>
        </w:numPr>
        <w:spacing w:after="0" w:line="240" w:lineRule="auto"/>
        <w:rPr>
          <w:sz w:val="24"/>
          <w:szCs w:val="24"/>
        </w:rPr>
      </w:pPr>
      <w:r w:rsidRPr="00531066">
        <w:rPr>
          <w:sz w:val="24"/>
          <w:szCs w:val="24"/>
        </w:rPr>
        <w:lastRenderedPageBreak/>
        <w:t>The SVHS assumes no liability for loss</w:t>
      </w:r>
      <w:r w:rsidR="0000347D" w:rsidRPr="00531066">
        <w:rPr>
          <w:sz w:val="24"/>
          <w:szCs w:val="24"/>
        </w:rPr>
        <w:t>,</w:t>
      </w:r>
      <w:r w:rsidRPr="00531066">
        <w:rPr>
          <w:sz w:val="24"/>
          <w:szCs w:val="24"/>
        </w:rPr>
        <w:t xml:space="preserve"> theft or damages to property</w:t>
      </w:r>
      <w:r w:rsidR="0000347D" w:rsidRPr="00531066">
        <w:rPr>
          <w:sz w:val="24"/>
          <w:szCs w:val="24"/>
        </w:rPr>
        <w:t>,</w:t>
      </w:r>
      <w:r w:rsidRPr="00531066">
        <w:rPr>
          <w:sz w:val="24"/>
          <w:szCs w:val="24"/>
        </w:rPr>
        <w:t xml:space="preserve"> equipment</w:t>
      </w:r>
      <w:r w:rsidR="0000347D" w:rsidRPr="00531066">
        <w:rPr>
          <w:sz w:val="24"/>
          <w:szCs w:val="24"/>
        </w:rPr>
        <w:t>,</w:t>
      </w:r>
      <w:r w:rsidRPr="00531066">
        <w:rPr>
          <w:sz w:val="24"/>
          <w:szCs w:val="24"/>
        </w:rPr>
        <w:t xml:space="preserve"> vehicles</w:t>
      </w:r>
      <w:r w:rsidR="0000347D" w:rsidRPr="00531066">
        <w:rPr>
          <w:sz w:val="24"/>
          <w:szCs w:val="24"/>
        </w:rPr>
        <w:t>,</w:t>
      </w:r>
      <w:r w:rsidRPr="00531066">
        <w:rPr>
          <w:sz w:val="24"/>
          <w:szCs w:val="24"/>
        </w:rPr>
        <w:t xml:space="preserve"> or anything else whatsoever</w:t>
      </w:r>
      <w:r w:rsidR="0000347D" w:rsidRPr="00531066">
        <w:rPr>
          <w:sz w:val="24"/>
          <w:szCs w:val="24"/>
        </w:rPr>
        <w:t>,</w:t>
      </w:r>
      <w:r w:rsidRPr="00531066">
        <w:rPr>
          <w:sz w:val="24"/>
          <w:szCs w:val="24"/>
        </w:rPr>
        <w:t xml:space="preserve"> which </w:t>
      </w:r>
      <w:r w:rsidR="00EF6D50">
        <w:rPr>
          <w:sz w:val="24"/>
          <w:szCs w:val="24"/>
        </w:rPr>
        <w:t>Production Company</w:t>
      </w:r>
      <w:r w:rsidRPr="00531066">
        <w:rPr>
          <w:sz w:val="24"/>
          <w:szCs w:val="24"/>
        </w:rPr>
        <w:t xml:space="preserve"> may choose to bring upon the SVHS premises.</w:t>
      </w:r>
    </w:p>
    <w:p w:rsidR="00F54CC1" w:rsidRPr="00F54CC1" w:rsidRDefault="00F54CC1" w:rsidP="00F54CC1">
      <w:pPr>
        <w:pStyle w:val="ListParagraph"/>
        <w:rPr>
          <w:sz w:val="24"/>
          <w:szCs w:val="24"/>
        </w:rPr>
      </w:pPr>
    </w:p>
    <w:p w:rsidR="00F54CC1" w:rsidRPr="00F54CC1" w:rsidRDefault="00F54CC1" w:rsidP="00F54CC1">
      <w:pPr>
        <w:pStyle w:val="ListParagraph"/>
        <w:numPr>
          <w:ilvl w:val="0"/>
          <w:numId w:val="2"/>
        </w:numPr>
        <w:spacing w:after="0" w:line="240" w:lineRule="auto"/>
        <w:rPr>
          <w:sz w:val="24"/>
          <w:szCs w:val="24"/>
        </w:rPr>
      </w:pPr>
      <w:r>
        <w:rPr>
          <w:sz w:val="24"/>
          <w:szCs w:val="24"/>
        </w:rPr>
        <w:t xml:space="preserve">Production </w:t>
      </w:r>
      <w:r w:rsidRPr="00531066">
        <w:rPr>
          <w:sz w:val="24"/>
          <w:szCs w:val="24"/>
        </w:rPr>
        <w:t xml:space="preserve">Company agrees to respect the rights of SVHS personnel and patrons </w:t>
      </w:r>
      <w:r>
        <w:rPr>
          <w:sz w:val="24"/>
          <w:szCs w:val="24"/>
        </w:rPr>
        <w:t>at all times while on SVHS property.</w:t>
      </w:r>
    </w:p>
    <w:p w:rsidR="00790FC8" w:rsidRDefault="00790FC8" w:rsidP="00531066">
      <w:pPr>
        <w:spacing w:after="0" w:line="240" w:lineRule="auto"/>
        <w:rPr>
          <w:sz w:val="24"/>
          <w:szCs w:val="24"/>
        </w:rPr>
      </w:pPr>
    </w:p>
    <w:p w:rsidR="00CC1CA8" w:rsidRPr="00531066" w:rsidRDefault="005D291C" w:rsidP="00531066">
      <w:pPr>
        <w:pStyle w:val="ListParagraph"/>
        <w:numPr>
          <w:ilvl w:val="0"/>
          <w:numId w:val="2"/>
        </w:numPr>
        <w:spacing w:after="0" w:line="240" w:lineRule="auto"/>
        <w:rPr>
          <w:sz w:val="24"/>
          <w:szCs w:val="24"/>
        </w:rPr>
      </w:pPr>
      <w:r w:rsidRPr="00531066">
        <w:rPr>
          <w:sz w:val="24"/>
          <w:szCs w:val="24"/>
        </w:rPr>
        <w:t>Fo</w:t>
      </w:r>
      <w:r w:rsidR="00CC1CA8" w:rsidRPr="00531066">
        <w:rPr>
          <w:sz w:val="24"/>
          <w:szCs w:val="24"/>
        </w:rPr>
        <w:t xml:space="preserve">r, and in consideration of, the rights herein granted, </w:t>
      </w:r>
      <w:r w:rsidR="00EF6D50">
        <w:rPr>
          <w:sz w:val="24"/>
          <w:szCs w:val="24"/>
        </w:rPr>
        <w:t>Production Company</w:t>
      </w:r>
      <w:r w:rsidRPr="00531066">
        <w:rPr>
          <w:sz w:val="24"/>
          <w:szCs w:val="24"/>
        </w:rPr>
        <w:t xml:space="preserve"> </w:t>
      </w:r>
      <w:r w:rsidR="00F54CC1">
        <w:rPr>
          <w:sz w:val="24"/>
          <w:szCs w:val="24"/>
        </w:rPr>
        <w:t xml:space="preserve">agrees </w:t>
      </w:r>
      <w:r w:rsidRPr="00531066">
        <w:rPr>
          <w:sz w:val="24"/>
          <w:szCs w:val="24"/>
        </w:rPr>
        <w:t>to pay</w:t>
      </w:r>
      <w:r w:rsidR="00F07240" w:rsidRPr="00531066">
        <w:rPr>
          <w:sz w:val="24"/>
          <w:szCs w:val="24"/>
        </w:rPr>
        <w:t xml:space="preserve"> </w:t>
      </w:r>
      <w:r w:rsidR="00CC1CA8" w:rsidRPr="00531066">
        <w:rPr>
          <w:sz w:val="24"/>
          <w:szCs w:val="24"/>
        </w:rPr>
        <w:t>to SVHS</w:t>
      </w:r>
      <w:r w:rsidRPr="00531066">
        <w:rPr>
          <w:sz w:val="24"/>
          <w:szCs w:val="24"/>
        </w:rPr>
        <w:t xml:space="preserve"> a </w:t>
      </w:r>
      <w:r w:rsidR="0000347D" w:rsidRPr="00531066">
        <w:rPr>
          <w:sz w:val="24"/>
          <w:szCs w:val="24"/>
        </w:rPr>
        <w:t xml:space="preserve">premises use </w:t>
      </w:r>
      <w:r w:rsidRPr="00531066">
        <w:rPr>
          <w:sz w:val="24"/>
          <w:szCs w:val="24"/>
        </w:rPr>
        <w:t xml:space="preserve">fee </w:t>
      </w:r>
      <w:r w:rsidR="00CC1CA8" w:rsidRPr="00531066">
        <w:rPr>
          <w:sz w:val="24"/>
          <w:szCs w:val="24"/>
        </w:rPr>
        <w:t xml:space="preserve">of </w:t>
      </w:r>
      <w:r w:rsidR="007A3C92" w:rsidRPr="00531066">
        <w:rPr>
          <w:sz w:val="24"/>
          <w:szCs w:val="24"/>
        </w:rPr>
        <w:t>$200 per day</w:t>
      </w:r>
      <w:r w:rsidR="00F54CC1">
        <w:rPr>
          <w:sz w:val="24"/>
          <w:szCs w:val="24"/>
        </w:rPr>
        <w:t xml:space="preserve">. This fee will allow Production Company access </w:t>
      </w:r>
      <w:r w:rsidR="00AF16FC">
        <w:rPr>
          <w:sz w:val="24"/>
          <w:szCs w:val="24"/>
        </w:rPr>
        <w:t xml:space="preserve">to </w:t>
      </w:r>
      <w:r w:rsidR="00F54CC1">
        <w:rPr>
          <w:sz w:val="24"/>
          <w:szCs w:val="24"/>
        </w:rPr>
        <w:t xml:space="preserve">no more than two locations of the SVHS for that day. If more than two locations are to be used by Production Company on a single day, Production Company agrees to pay an additional $100 per day </w:t>
      </w:r>
      <w:r w:rsidR="00AF16FC">
        <w:rPr>
          <w:sz w:val="24"/>
          <w:szCs w:val="24"/>
        </w:rPr>
        <w:t xml:space="preserve">fee </w:t>
      </w:r>
      <w:r w:rsidR="00F54CC1">
        <w:rPr>
          <w:sz w:val="24"/>
          <w:szCs w:val="24"/>
        </w:rPr>
        <w:t xml:space="preserve">for each </w:t>
      </w:r>
      <w:r w:rsidR="00BF671B">
        <w:rPr>
          <w:sz w:val="24"/>
          <w:szCs w:val="24"/>
        </w:rPr>
        <w:t>additional location</w:t>
      </w:r>
      <w:r w:rsidR="00F54CC1">
        <w:rPr>
          <w:sz w:val="24"/>
          <w:szCs w:val="24"/>
        </w:rPr>
        <w:t>. P</w:t>
      </w:r>
      <w:r w:rsidR="00F54CC1" w:rsidRPr="00531066">
        <w:rPr>
          <w:sz w:val="24"/>
          <w:szCs w:val="24"/>
        </w:rPr>
        <w:t xml:space="preserve">ayment </w:t>
      </w:r>
      <w:r w:rsidR="00F54CC1">
        <w:rPr>
          <w:sz w:val="24"/>
          <w:szCs w:val="24"/>
        </w:rPr>
        <w:t>of this premises use</w:t>
      </w:r>
      <w:r w:rsidRPr="00531066">
        <w:rPr>
          <w:sz w:val="24"/>
          <w:szCs w:val="24"/>
        </w:rPr>
        <w:t xml:space="preserve"> fee </w:t>
      </w:r>
      <w:r w:rsidR="00F54CC1">
        <w:rPr>
          <w:sz w:val="24"/>
          <w:szCs w:val="24"/>
        </w:rPr>
        <w:t xml:space="preserve">is </w:t>
      </w:r>
      <w:r w:rsidRPr="00531066">
        <w:rPr>
          <w:sz w:val="24"/>
          <w:szCs w:val="24"/>
        </w:rPr>
        <w:t xml:space="preserve">to </w:t>
      </w:r>
      <w:r w:rsidR="00F54CC1">
        <w:rPr>
          <w:sz w:val="24"/>
          <w:szCs w:val="24"/>
        </w:rPr>
        <w:t xml:space="preserve">accompany the completed Contract when </w:t>
      </w:r>
      <w:r w:rsidR="00AF16FC">
        <w:rPr>
          <w:sz w:val="24"/>
          <w:szCs w:val="24"/>
        </w:rPr>
        <w:t xml:space="preserve">the completed </w:t>
      </w:r>
      <w:r w:rsidR="00BF671B">
        <w:rPr>
          <w:sz w:val="24"/>
          <w:szCs w:val="24"/>
        </w:rPr>
        <w:t>Contract</w:t>
      </w:r>
      <w:r w:rsidR="00F54CC1">
        <w:rPr>
          <w:sz w:val="24"/>
          <w:szCs w:val="24"/>
        </w:rPr>
        <w:t xml:space="preserve"> is returned to the SVHS</w:t>
      </w:r>
      <w:r w:rsidRPr="00531066">
        <w:rPr>
          <w:sz w:val="24"/>
          <w:szCs w:val="24"/>
        </w:rPr>
        <w:t>.  After the r</w:t>
      </w:r>
      <w:r w:rsidR="00FC4AFB" w:rsidRPr="00531066">
        <w:rPr>
          <w:sz w:val="24"/>
          <w:szCs w:val="24"/>
        </w:rPr>
        <w:t xml:space="preserve">equired fee has been paid and </w:t>
      </w:r>
      <w:r w:rsidRPr="00531066">
        <w:rPr>
          <w:sz w:val="24"/>
          <w:szCs w:val="24"/>
        </w:rPr>
        <w:t xml:space="preserve">at any time up to the date that the premises are actually used for photography, </w:t>
      </w:r>
      <w:r w:rsidR="00EF6D50">
        <w:rPr>
          <w:sz w:val="24"/>
          <w:szCs w:val="24"/>
        </w:rPr>
        <w:t>Production Company</w:t>
      </w:r>
      <w:r w:rsidR="00EF6D50" w:rsidRPr="00531066">
        <w:rPr>
          <w:sz w:val="24"/>
          <w:szCs w:val="24"/>
        </w:rPr>
        <w:t xml:space="preserve"> </w:t>
      </w:r>
      <w:r w:rsidRPr="00531066">
        <w:rPr>
          <w:sz w:val="24"/>
          <w:szCs w:val="24"/>
        </w:rPr>
        <w:t xml:space="preserve">may elect not to use the premises by giving SVHS notice of such election, in which case neither party shall have any obligation whatsoever, provided however that SVHS has the right to retain </w:t>
      </w:r>
      <w:r w:rsidR="00BF671B">
        <w:rPr>
          <w:sz w:val="24"/>
          <w:szCs w:val="24"/>
        </w:rPr>
        <w:t>up to 50% of the fee paid, at the sole discretion of the SVHS.</w:t>
      </w:r>
      <w:r w:rsidR="005E6E2A">
        <w:rPr>
          <w:sz w:val="24"/>
          <w:szCs w:val="24"/>
        </w:rPr>
        <w:t xml:space="preserve"> In addition to the above fees, Production Company shall pay a refundable deposit of $200 that is intended to ensure that Production Company fulfills its responsibility to restore all properties of the SVHS to their condition prior to the arrival of the Production Company on SVHS property.</w:t>
      </w:r>
    </w:p>
    <w:p w:rsidR="00BA7220" w:rsidRDefault="00BA7220" w:rsidP="00531066">
      <w:pPr>
        <w:spacing w:after="0" w:line="240" w:lineRule="auto"/>
        <w:rPr>
          <w:sz w:val="24"/>
          <w:szCs w:val="24"/>
        </w:rPr>
      </w:pPr>
    </w:p>
    <w:p w:rsidR="00BA7220" w:rsidRPr="00531066" w:rsidRDefault="00EF6D50" w:rsidP="00531066">
      <w:pPr>
        <w:pStyle w:val="ListParagraph"/>
        <w:numPr>
          <w:ilvl w:val="0"/>
          <w:numId w:val="2"/>
        </w:numPr>
        <w:spacing w:after="0" w:line="240" w:lineRule="auto"/>
        <w:rPr>
          <w:sz w:val="24"/>
          <w:szCs w:val="24"/>
        </w:rPr>
      </w:pPr>
      <w:r>
        <w:rPr>
          <w:sz w:val="24"/>
          <w:szCs w:val="24"/>
        </w:rPr>
        <w:t>Production Company</w:t>
      </w:r>
      <w:r w:rsidR="00BA7220" w:rsidRPr="00531066">
        <w:rPr>
          <w:sz w:val="24"/>
          <w:szCs w:val="24"/>
        </w:rPr>
        <w:t xml:space="preserve"> promises to pay to SVHS a research fee of $20 for every hour that an SVHS researcher </w:t>
      </w:r>
      <w:r w:rsidR="007A3C92" w:rsidRPr="00531066">
        <w:rPr>
          <w:sz w:val="24"/>
          <w:szCs w:val="24"/>
        </w:rPr>
        <w:t xml:space="preserve">or member </w:t>
      </w:r>
      <w:r w:rsidR="00BA7220" w:rsidRPr="00531066">
        <w:rPr>
          <w:sz w:val="24"/>
          <w:szCs w:val="24"/>
        </w:rPr>
        <w:t xml:space="preserve">spends on </w:t>
      </w:r>
      <w:r>
        <w:rPr>
          <w:sz w:val="24"/>
          <w:szCs w:val="24"/>
        </w:rPr>
        <w:t>Production Company</w:t>
      </w:r>
      <w:r w:rsidRPr="00531066">
        <w:rPr>
          <w:sz w:val="24"/>
          <w:szCs w:val="24"/>
        </w:rPr>
        <w:t xml:space="preserve"> </w:t>
      </w:r>
      <w:r w:rsidR="00BF671B">
        <w:rPr>
          <w:sz w:val="24"/>
          <w:szCs w:val="24"/>
        </w:rPr>
        <w:t>requests for SVHS assistance on Production Company’s project</w:t>
      </w:r>
      <w:r w:rsidR="00BA7220" w:rsidRPr="00531066">
        <w:rPr>
          <w:sz w:val="24"/>
          <w:szCs w:val="24"/>
        </w:rPr>
        <w:t xml:space="preserve">. This fee shall be paid daily at the end of every day that an SVHS researcher </w:t>
      </w:r>
      <w:r w:rsidR="007A3C92" w:rsidRPr="00531066">
        <w:rPr>
          <w:sz w:val="24"/>
          <w:szCs w:val="24"/>
        </w:rPr>
        <w:t xml:space="preserve">or member </w:t>
      </w:r>
      <w:r w:rsidR="00BF671B">
        <w:rPr>
          <w:sz w:val="24"/>
          <w:szCs w:val="24"/>
        </w:rPr>
        <w:t>works</w:t>
      </w:r>
      <w:r w:rsidR="00BA7220" w:rsidRPr="00531066">
        <w:rPr>
          <w:sz w:val="24"/>
          <w:szCs w:val="24"/>
        </w:rPr>
        <w:t xml:space="preserve"> on </w:t>
      </w:r>
      <w:r w:rsidR="00BF671B">
        <w:rPr>
          <w:sz w:val="24"/>
          <w:szCs w:val="24"/>
        </w:rPr>
        <w:t xml:space="preserve">said </w:t>
      </w:r>
      <w:r>
        <w:rPr>
          <w:sz w:val="24"/>
          <w:szCs w:val="24"/>
        </w:rPr>
        <w:t>Production Company</w:t>
      </w:r>
      <w:r w:rsidR="00BF671B">
        <w:rPr>
          <w:sz w:val="24"/>
          <w:szCs w:val="24"/>
        </w:rPr>
        <w:t xml:space="preserve">’s </w:t>
      </w:r>
      <w:r w:rsidR="00BA7220" w:rsidRPr="00531066">
        <w:rPr>
          <w:sz w:val="24"/>
          <w:szCs w:val="24"/>
        </w:rPr>
        <w:t xml:space="preserve">production. </w:t>
      </w:r>
    </w:p>
    <w:p w:rsidR="004F5FF9" w:rsidRDefault="004F5FF9" w:rsidP="00531066">
      <w:pPr>
        <w:spacing w:after="0" w:line="240" w:lineRule="auto"/>
        <w:rPr>
          <w:sz w:val="24"/>
          <w:szCs w:val="24"/>
        </w:rPr>
      </w:pPr>
    </w:p>
    <w:p w:rsidR="004F5FF9" w:rsidRPr="00531066" w:rsidRDefault="004F5FF9" w:rsidP="00531066">
      <w:pPr>
        <w:pStyle w:val="ListParagraph"/>
        <w:numPr>
          <w:ilvl w:val="0"/>
          <w:numId w:val="2"/>
        </w:numPr>
        <w:spacing w:after="0" w:line="240" w:lineRule="auto"/>
        <w:rPr>
          <w:sz w:val="24"/>
          <w:szCs w:val="24"/>
        </w:rPr>
      </w:pPr>
      <w:r w:rsidRPr="00531066">
        <w:rPr>
          <w:sz w:val="24"/>
          <w:szCs w:val="24"/>
        </w:rPr>
        <w:t>Changes or cancellation of shooting schedule must</w:t>
      </w:r>
      <w:r w:rsidR="00EF6D50">
        <w:rPr>
          <w:sz w:val="24"/>
          <w:szCs w:val="24"/>
        </w:rPr>
        <w:t xml:space="preserve"> be made at least 24 hours prior to the scheduled start time</w:t>
      </w:r>
      <w:r w:rsidRPr="00531066">
        <w:rPr>
          <w:sz w:val="24"/>
          <w:szCs w:val="24"/>
        </w:rPr>
        <w:t xml:space="preserve">. All changes in the production schedule on SVHS premises must be approved </w:t>
      </w:r>
      <w:r w:rsidR="00BF671B">
        <w:rPr>
          <w:sz w:val="24"/>
          <w:szCs w:val="24"/>
        </w:rPr>
        <w:t>by SVHS in advance of the new shooting schedule</w:t>
      </w:r>
      <w:r w:rsidRPr="00531066">
        <w:rPr>
          <w:sz w:val="24"/>
          <w:szCs w:val="24"/>
        </w:rPr>
        <w:t>.</w:t>
      </w:r>
    </w:p>
    <w:p w:rsidR="00BA7220" w:rsidRDefault="00BA7220" w:rsidP="00531066">
      <w:pPr>
        <w:spacing w:after="0" w:line="240" w:lineRule="auto"/>
        <w:rPr>
          <w:sz w:val="24"/>
          <w:szCs w:val="24"/>
        </w:rPr>
      </w:pPr>
    </w:p>
    <w:p w:rsidR="00BA7220" w:rsidRPr="00531066" w:rsidRDefault="00BF671B" w:rsidP="00531066">
      <w:pPr>
        <w:pStyle w:val="ListParagraph"/>
        <w:numPr>
          <w:ilvl w:val="0"/>
          <w:numId w:val="2"/>
        </w:numPr>
        <w:spacing w:after="0" w:line="240" w:lineRule="auto"/>
        <w:rPr>
          <w:sz w:val="24"/>
          <w:szCs w:val="24"/>
        </w:rPr>
      </w:pPr>
      <w:r>
        <w:rPr>
          <w:sz w:val="24"/>
          <w:szCs w:val="24"/>
        </w:rPr>
        <w:t>Production Company</w:t>
      </w:r>
      <w:r w:rsidR="00BE1F88" w:rsidRPr="00531066">
        <w:rPr>
          <w:sz w:val="24"/>
          <w:szCs w:val="24"/>
        </w:rPr>
        <w:t xml:space="preserve"> agree</w:t>
      </w:r>
      <w:r>
        <w:rPr>
          <w:sz w:val="24"/>
          <w:szCs w:val="24"/>
        </w:rPr>
        <w:t>s</w:t>
      </w:r>
      <w:r w:rsidR="00BE1F88" w:rsidRPr="00531066">
        <w:rPr>
          <w:sz w:val="24"/>
          <w:szCs w:val="24"/>
        </w:rPr>
        <w:t xml:space="preserve"> to name the SVHS as an additional insured on a certificate of insurance for not less than $1 million with a 30 day cancellation notice. A copy of this certificate of insu</w:t>
      </w:r>
      <w:r w:rsidR="009217FC" w:rsidRPr="00531066">
        <w:rPr>
          <w:sz w:val="24"/>
          <w:szCs w:val="24"/>
        </w:rPr>
        <w:t>rance must be provided to the S</w:t>
      </w:r>
      <w:r w:rsidR="00BE1F88" w:rsidRPr="00531066">
        <w:rPr>
          <w:sz w:val="24"/>
          <w:szCs w:val="24"/>
        </w:rPr>
        <w:t xml:space="preserve">VHS </w:t>
      </w:r>
      <w:r w:rsidR="006D18F2">
        <w:rPr>
          <w:sz w:val="24"/>
          <w:szCs w:val="24"/>
        </w:rPr>
        <w:t xml:space="preserve">when the completed Contract is first returned to the SVHS </w:t>
      </w:r>
      <w:r w:rsidR="008F7856">
        <w:rPr>
          <w:sz w:val="24"/>
          <w:szCs w:val="24"/>
        </w:rPr>
        <w:t>two</w:t>
      </w:r>
      <w:r w:rsidR="006D18F2">
        <w:rPr>
          <w:sz w:val="24"/>
          <w:szCs w:val="24"/>
        </w:rPr>
        <w:t xml:space="preserve"> week</w:t>
      </w:r>
      <w:r w:rsidR="008F7856">
        <w:rPr>
          <w:sz w:val="24"/>
          <w:szCs w:val="24"/>
        </w:rPr>
        <w:t>s</w:t>
      </w:r>
      <w:r w:rsidR="006D18F2">
        <w:rPr>
          <w:sz w:val="24"/>
          <w:szCs w:val="24"/>
        </w:rPr>
        <w:t xml:space="preserve"> prior to the start of production</w:t>
      </w:r>
      <w:r w:rsidR="009217FC" w:rsidRPr="00531066">
        <w:rPr>
          <w:sz w:val="24"/>
          <w:szCs w:val="24"/>
        </w:rPr>
        <w:t>. T</w:t>
      </w:r>
      <w:r w:rsidR="00BE1F88" w:rsidRPr="00531066">
        <w:rPr>
          <w:sz w:val="24"/>
          <w:szCs w:val="24"/>
        </w:rPr>
        <w:t xml:space="preserve">his certificate of insurance is to cover </w:t>
      </w:r>
      <w:r w:rsidR="006D18F2">
        <w:rPr>
          <w:sz w:val="24"/>
          <w:szCs w:val="24"/>
        </w:rPr>
        <w:t xml:space="preserve">liabilities and </w:t>
      </w:r>
      <w:r w:rsidR="00BE1F88" w:rsidRPr="00531066">
        <w:rPr>
          <w:sz w:val="24"/>
          <w:szCs w:val="24"/>
        </w:rPr>
        <w:t xml:space="preserve">damages </w:t>
      </w:r>
      <w:r w:rsidR="006D18F2">
        <w:rPr>
          <w:sz w:val="24"/>
          <w:szCs w:val="24"/>
        </w:rPr>
        <w:t xml:space="preserve">that </w:t>
      </w:r>
      <w:r w:rsidR="00BE1F88" w:rsidRPr="00531066">
        <w:rPr>
          <w:sz w:val="24"/>
          <w:szCs w:val="24"/>
        </w:rPr>
        <w:t>may be caused by your crew or employees during the time of production</w:t>
      </w:r>
      <w:r w:rsidR="009217FC" w:rsidRPr="00531066">
        <w:rPr>
          <w:sz w:val="24"/>
          <w:szCs w:val="24"/>
        </w:rPr>
        <w:t xml:space="preserve"> on the S</w:t>
      </w:r>
      <w:r w:rsidR="00BE1F88" w:rsidRPr="00531066">
        <w:rPr>
          <w:sz w:val="24"/>
          <w:szCs w:val="24"/>
        </w:rPr>
        <w:t>VHS premises.</w:t>
      </w:r>
    </w:p>
    <w:p w:rsidR="00615AA1" w:rsidRDefault="00615AA1" w:rsidP="00531066">
      <w:pPr>
        <w:spacing w:after="0" w:line="240" w:lineRule="auto"/>
        <w:rPr>
          <w:sz w:val="24"/>
          <w:szCs w:val="24"/>
        </w:rPr>
      </w:pPr>
    </w:p>
    <w:p w:rsidR="00615AA1" w:rsidRPr="00531066" w:rsidRDefault="00615AA1" w:rsidP="00531066">
      <w:pPr>
        <w:pStyle w:val="ListParagraph"/>
        <w:numPr>
          <w:ilvl w:val="0"/>
          <w:numId w:val="2"/>
        </w:numPr>
        <w:spacing w:after="0" w:line="240" w:lineRule="auto"/>
        <w:rPr>
          <w:sz w:val="24"/>
          <w:szCs w:val="24"/>
        </w:rPr>
      </w:pPr>
      <w:r w:rsidRPr="00531066">
        <w:rPr>
          <w:sz w:val="24"/>
          <w:szCs w:val="24"/>
        </w:rPr>
        <w:t>The SVHS agrees that you will be the sole and exclusive owner of photographic product that features the SVHS premises. This product may be distributed, exhibited, and advertised throughout the world, at any time and by means of all media. It is the SVHS understanding that you intend to use the product</w:t>
      </w:r>
      <w:r w:rsidR="008F7856">
        <w:rPr>
          <w:sz w:val="24"/>
          <w:szCs w:val="24"/>
        </w:rPr>
        <w:t xml:space="preserve"> for commercial or other purposes</w:t>
      </w:r>
      <w:r w:rsidRPr="00531066">
        <w:rPr>
          <w:sz w:val="24"/>
          <w:szCs w:val="24"/>
        </w:rPr>
        <w:t xml:space="preserve">, but </w:t>
      </w:r>
      <w:r w:rsidRPr="00531066">
        <w:rPr>
          <w:sz w:val="24"/>
          <w:szCs w:val="24"/>
        </w:rPr>
        <w:lastRenderedPageBreak/>
        <w:t>nothing in this agreement obligates you to do so. Accordingly, in no event shall the product revert to the SVHS.</w:t>
      </w:r>
    </w:p>
    <w:p w:rsidR="00615AA1" w:rsidRDefault="00615AA1" w:rsidP="00531066">
      <w:pPr>
        <w:spacing w:after="0" w:line="240" w:lineRule="auto"/>
        <w:rPr>
          <w:sz w:val="24"/>
          <w:szCs w:val="24"/>
        </w:rPr>
      </w:pPr>
    </w:p>
    <w:p w:rsidR="00615AA1" w:rsidRPr="00531066" w:rsidRDefault="00615AA1" w:rsidP="00531066">
      <w:pPr>
        <w:pStyle w:val="ListParagraph"/>
        <w:numPr>
          <w:ilvl w:val="0"/>
          <w:numId w:val="2"/>
        </w:numPr>
        <w:spacing w:after="0" w:line="240" w:lineRule="auto"/>
        <w:rPr>
          <w:sz w:val="24"/>
          <w:szCs w:val="24"/>
        </w:rPr>
      </w:pPr>
      <w:r w:rsidRPr="00531066">
        <w:rPr>
          <w:sz w:val="24"/>
          <w:szCs w:val="24"/>
        </w:rPr>
        <w:t xml:space="preserve">You agree to indemnify and hold harmless and defend the SVHS from any and all loss, cost, liability, damage, </w:t>
      </w:r>
      <w:r w:rsidR="006D18F2">
        <w:rPr>
          <w:sz w:val="24"/>
          <w:szCs w:val="24"/>
        </w:rPr>
        <w:t>and expense, including all attorney</w:t>
      </w:r>
      <w:r w:rsidRPr="00531066">
        <w:rPr>
          <w:sz w:val="24"/>
          <w:szCs w:val="24"/>
        </w:rPr>
        <w:t xml:space="preserve"> fees, arising under the terms of this Agreement and out</w:t>
      </w:r>
      <w:r w:rsidR="006D18F2">
        <w:rPr>
          <w:sz w:val="24"/>
          <w:szCs w:val="24"/>
        </w:rPr>
        <w:t xml:space="preserve"> of the exercise of the license granted by this Contract.</w:t>
      </w:r>
    </w:p>
    <w:p w:rsidR="00615AA1" w:rsidRDefault="00615AA1" w:rsidP="00531066">
      <w:pPr>
        <w:spacing w:after="0" w:line="240" w:lineRule="auto"/>
        <w:rPr>
          <w:sz w:val="24"/>
          <w:szCs w:val="24"/>
        </w:rPr>
      </w:pPr>
    </w:p>
    <w:p w:rsidR="00EB3532" w:rsidRPr="00531066" w:rsidRDefault="00EB3532" w:rsidP="00531066">
      <w:pPr>
        <w:pStyle w:val="ListParagraph"/>
        <w:numPr>
          <w:ilvl w:val="0"/>
          <w:numId w:val="2"/>
        </w:numPr>
        <w:spacing w:after="0" w:line="240" w:lineRule="auto"/>
        <w:rPr>
          <w:sz w:val="24"/>
          <w:szCs w:val="24"/>
        </w:rPr>
      </w:pPr>
      <w:r w:rsidRPr="00531066">
        <w:rPr>
          <w:sz w:val="24"/>
          <w:szCs w:val="24"/>
        </w:rPr>
        <w:t xml:space="preserve">Neither </w:t>
      </w:r>
      <w:r w:rsidR="00615AA1" w:rsidRPr="00531066">
        <w:rPr>
          <w:sz w:val="24"/>
          <w:szCs w:val="24"/>
        </w:rPr>
        <w:t xml:space="preserve">this agreement nor any interest herein may be </w:t>
      </w:r>
      <w:r w:rsidRPr="00531066">
        <w:rPr>
          <w:sz w:val="24"/>
          <w:szCs w:val="24"/>
        </w:rPr>
        <w:t>assigned by either you or the S</w:t>
      </w:r>
      <w:r w:rsidR="00615AA1" w:rsidRPr="00531066">
        <w:rPr>
          <w:sz w:val="24"/>
          <w:szCs w:val="24"/>
        </w:rPr>
        <w:t xml:space="preserve">VHS without the prior </w:t>
      </w:r>
      <w:r w:rsidR="008F7856">
        <w:rPr>
          <w:sz w:val="24"/>
          <w:szCs w:val="24"/>
        </w:rPr>
        <w:t xml:space="preserve">written </w:t>
      </w:r>
      <w:r w:rsidR="00615AA1" w:rsidRPr="00531066">
        <w:rPr>
          <w:sz w:val="24"/>
          <w:szCs w:val="24"/>
        </w:rPr>
        <w:t xml:space="preserve">consent of the other, and any purported assignment without consent shall be void. Any notice, request, instruction or other document shall be in writing and delivered personally or sent by registered or certified mail, postage prepaid </w:t>
      </w:r>
      <w:r w:rsidRPr="00531066">
        <w:rPr>
          <w:sz w:val="24"/>
          <w:szCs w:val="24"/>
        </w:rPr>
        <w:t>to:</w:t>
      </w:r>
    </w:p>
    <w:p w:rsidR="00EB3532" w:rsidRDefault="00EB3532" w:rsidP="00EB3532">
      <w:pPr>
        <w:pStyle w:val="ListParagraph"/>
        <w:ind w:left="1440"/>
        <w:rPr>
          <w:sz w:val="24"/>
          <w:szCs w:val="24"/>
        </w:rPr>
      </w:pPr>
      <w:r>
        <w:rPr>
          <w:sz w:val="24"/>
          <w:szCs w:val="24"/>
        </w:rPr>
        <w:t>Company</w:t>
      </w:r>
    </w:p>
    <w:p w:rsidR="00EB3532" w:rsidRDefault="00EB3532" w:rsidP="00EB3532">
      <w:pPr>
        <w:pStyle w:val="ListParagraph"/>
        <w:rPr>
          <w:sz w:val="24"/>
          <w:szCs w:val="24"/>
        </w:rPr>
      </w:pPr>
      <w:r>
        <w:rPr>
          <w:sz w:val="24"/>
          <w:szCs w:val="24"/>
        </w:rPr>
        <w:tab/>
        <w:t>Address</w:t>
      </w:r>
    </w:p>
    <w:p w:rsidR="00EB3532" w:rsidRDefault="00EB3532" w:rsidP="00EB3532">
      <w:pPr>
        <w:pStyle w:val="ListParagraph"/>
        <w:rPr>
          <w:sz w:val="24"/>
          <w:szCs w:val="24"/>
        </w:rPr>
      </w:pPr>
      <w:r>
        <w:rPr>
          <w:sz w:val="24"/>
          <w:szCs w:val="24"/>
        </w:rPr>
        <w:tab/>
        <w:t>Contact person</w:t>
      </w:r>
    </w:p>
    <w:p w:rsidR="00EB3532" w:rsidRDefault="00EB3532" w:rsidP="00EB3532">
      <w:pPr>
        <w:pStyle w:val="ListParagraph"/>
        <w:rPr>
          <w:sz w:val="24"/>
          <w:szCs w:val="24"/>
        </w:rPr>
      </w:pPr>
      <w:proofErr w:type="gramStart"/>
      <w:r>
        <w:rPr>
          <w:sz w:val="24"/>
          <w:szCs w:val="24"/>
        </w:rPr>
        <w:t>and</w:t>
      </w:r>
      <w:proofErr w:type="gramEnd"/>
      <w:r>
        <w:rPr>
          <w:sz w:val="24"/>
          <w:szCs w:val="24"/>
        </w:rPr>
        <w:t xml:space="preserve"> to the SVHS at:</w:t>
      </w:r>
    </w:p>
    <w:p w:rsidR="00EB3532" w:rsidRDefault="006D18F2" w:rsidP="00EB3532">
      <w:pPr>
        <w:pStyle w:val="ListParagraph"/>
        <w:rPr>
          <w:sz w:val="24"/>
          <w:szCs w:val="24"/>
        </w:rPr>
      </w:pPr>
      <w:r>
        <w:rPr>
          <w:sz w:val="24"/>
          <w:szCs w:val="24"/>
        </w:rPr>
        <w:tab/>
        <w:t>Searles Valley Historical Society</w:t>
      </w:r>
    </w:p>
    <w:p w:rsidR="00EB3532" w:rsidRDefault="00EB3532" w:rsidP="00EB3532">
      <w:pPr>
        <w:pStyle w:val="ListParagraph"/>
        <w:rPr>
          <w:sz w:val="24"/>
          <w:szCs w:val="24"/>
        </w:rPr>
      </w:pPr>
      <w:r>
        <w:rPr>
          <w:sz w:val="24"/>
          <w:szCs w:val="24"/>
        </w:rPr>
        <w:tab/>
        <w:t>P.O. Box 630</w:t>
      </w:r>
    </w:p>
    <w:p w:rsidR="00EB3532" w:rsidRDefault="00EB3532" w:rsidP="00EB3532">
      <w:pPr>
        <w:pStyle w:val="ListParagraph"/>
        <w:rPr>
          <w:sz w:val="24"/>
          <w:szCs w:val="24"/>
        </w:rPr>
      </w:pPr>
      <w:r>
        <w:rPr>
          <w:sz w:val="24"/>
          <w:szCs w:val="24"/>
        </w:rPr>
        <w:tab/>
        <w:t>Trona, California 93592 – 0630</w:t>
      </w:r>
    </w:p>
    <w:p w:rsidR="00EB3532" w:rsidRPr="00EB3532" w:rsidRDefault="00EB3532" w:rsidP="00EB3532">
      <w:pPr>
        <w:pStyle w:val="ListParagraph"/>
        <w:rPr>
          <w:sz w:val="24"/>
          <w:szCs w:val="24"/>
        </w:rPr>
      </w:pPr>
    </w:p>
    <w:p w:rsidR="00615AA1" w:rsidRDefault="00EB3532" w:rsidP="00D03BE1">
      <w:pPr>
        <w:pStyle w:val="ListParagraph"/>
        <w:numPr>
          <w:ilvl w:val="0"/>
          <w:numId w:val="2"/>
        </w:numPr>
        <w:spacing w:after="0" w:line="240" w:lineRule="auto"/>
        <w:rPr>
          <w:sz w:val="24"/>
          <w:szCs w:val="24"/>
        </w:rPr>
      </w:pPr>
      <w:r w:rsidRPr="00EB3532">
        <w:rPr>
          <w:sz w:val="24"/>
          <w:szCs w:val="24"/>
        </w:rPr>
        <w:t xml:space="preserve">This agreement shall be construed to be in accordance with and governed by the laws of the State of California. </w:t>
      </w:r>
      <w:r w:rsidR="002F5944" w:rsidRPr="00EB3532">
        <w:rPr>
          <w:sz w:val="24"/>
          <w:szCs w:val="24"/>
        </w:rPr>
        <w:t>This agreement and the attached addendum constitute the entire agreement</w:t>
      </w:r>
      <w:r w:rsidR="002F5944">
        <w:rPr>
          <w:sz w:val="24"/>
          <w:szCs w:val="24"/>
        </w:rPr>
        <w:t xml:space="preserve"> between you and SVHS and this Contract will supersede</w:t>
      </w:r>
      <w:r w:rsidR="002F5944" w:rsidRPr="00EB3532">
        <w:rPr>
          <w:sz w:val="24"/>
          <w:szCs w:val="24"/>
        </w:rPr>
        <w:t xml:space="preserve"> any prior agreements, whether written or oral, regarding matters set forth in this </w:t>
      </w:r>
      <w:r w:rsidR="005E6E2A">
        <w:rPr>
          <w:sz w:val="24"/>
          <w:szCs w:val="24"/>
        </w:rPr>
        <w:t>Contract</w:t>
      </w:r>
      <w:r w:rsidR="002F5944" w:rsidRPr="00EB3532">
        <w:rPr>
          <w:sz w:val="24"/>
          <w:szCs w:val="24"/>
        </w:rPr>
        <w:t>.</w:t>
      </w:r>
    </w:p>
    <w:p w:rsidR="008F7856" w:rsidRDefault="008F7856" w:rsidP="008F7856">
      <w:pPr>
        <w:spacing w:after="0" w:line="240" w:lineRule="auto"/>
        <w:rPr>
          <w:sz w:val="24"/>
          <w:szCs w:val="24"/>
        </w:rPr>
      </w:pPr>
    </w:p>
    <w:p w:rsidR="008F7856" w:rsidRDefault="008F7856" w:rsidP="008F7856">
      <w:pPr>
        <w:pStyle w:val="ListParagraph"/>
        <w:numPr>
          <w:ilvl w:val="0"/>
          <w:numId w:val="2"/>
        </w:numPr>
        <w:spacing w:after="0" w:line="240" w:lineRule="auto"/>
        <w:rPr>
          <w:sz w:val="24"/>
          <w:szCs w:val="24"/>
        </w:rPr>
      </w:pPr>
      <w:r>
        <w:rPr>
          <w:sz w:val="24"/>
          <w:szCs w:val="24"/>
        </w:rPr>
        <w:t>Acceptance of this Contract is acknowledged and witnessed by the signatures below:</w:t>
      </w:r>
    </w:p>
    <w:p w:rsidR="008F7856" w:rsidRPr="008F7856" w:rsidRDefault="008F7856" w:rsidP="008F7856">
      <w:pPr>
        <w:pStyle w:val="ListParagraph"/>
        <w:rPr>
          <w:sz w:val="24"/>
          <w:szCs w:val="24"/>
        </w:rPr>
      </w:pPr>
    </w:p>
    <w:p w:rsidR="008F7856" w:rsidRDefault="008F7856" w:rsidP="008F7856">
      <w:pPr>
        <w:spacing w:after="0" w:line="240" w:lineRule="auto"/>
        <w:ind w:left="720"/>
        <w:rPr>
          <w:sz w:val="24"/>
          <w:szCs w:val="24"/>
        </w:rPr>
      </w:pPr>
    </w:p>
    <w:p w:rsidR="008F7856" w:rsidRPr="008F7856" w:rsidRDefault="008F7856" w:rsidP="008F7856">
      <w:pPr>
        <w:spacing w:after="0" w:line="240" w:lineRule="auto"/>
        <w:ind w:left="720"/>
        <w:rPr>
          <w:sz w:val="24"/>
          <w:szCs w:val="24"/>
        </w:rPr>
      </w:pPr>
      <w:r>
        <w:rPr>
          <w:sz w:val="24"/>
          <w:szCs w:val="24"/>
        </w:rPr>
        <w:t>_____________________________</w:t>
      </w:r>
      <w:r>
        <w:rPr>
          <w:sz w:val="24"/>
          <w:szCs w:val="24"/>
        </w:rPr>
        <w:tab/>
      </w:r>
      <w:r>
        <w:rPr>
          <w:sz w:val="24"/>
          <w:szCs w:val="24"/>
        </w:rPr>
        <w:tab/>
        <w:t>_________________________________</w:t>
      </w:r>
    </w:p>
    <w:p w:rsidR="00CC1CA8" w:rsidRDefault="00CC1CA8" w:rsidP="00790FC8">
      <w:pPr>
        <w:spacing w:after="0" w:line="240" w:lineRule="auto"/>
        <w:rPr>
          <w:sz w:val="24"/>
          <w:szCs w:val="24"/>
        </w:rPr>
      </w:pPr>
    </w:p>
    <w:p w:rsidR="008F7856" w:rsidRDefault="008F7856" w:rsidP="008F7856">
      <w:pPr>
        <w:spacing w:after="0" w:line="240" w:lineRule="auto"/>
        <w:ind w:left="720"/>
        <w:rPr>
          <w:sz w:val="24"/>
          <w:szCs w:val="24"/>
        </w:rPr>
      </w:pPr>
      <w:r w:rsidRPr="008F7856">
        <w:rPr>
          <w:sz w:val="24"/>
          <w:szCs w:val="24"/>
        </w:rPr>
        <w:t xml:space="preserve">President, </w:t>
      </w:r>
    </w:p>
    <w:p w:rsidR="008F7856" w:rsidRPr="008F7856" w:rsidRDefault="008F7856" w:rsidP="008F7856">
      <w:pPr>
        <w:spacing w:after="0" w:line="240" w:lineRule="auto"/>
        <w:ind w:left="720"/>
        <w:rPr>
          <w:sz w:val="24"/>
          <w:szCs w:val="24"/>
        </w:rPr>
      </w:pPr>
      <w:r w:rsidRPr="008F7856">
        <w:rPr>
          <w:sz w:val="24"/>
          <w:szCs w:val="24"/>
        </w:rPr>
        <w:t xml:space="preserve">Searles </w:t>
      </w:r>
      <w:r>
        <w:rPr>
          <w:sz w:val="24"/>
          <w:szCs w:val="24"/>
        </w:rPr>
        <w:t>Valley Historical Society</w:t>
      </w:r>
      <w:r w:rsidRPr="008F7856">
        <w:rPr>
          <w:sz w:val="24"/>
          <w:szCs w:val="24"/>
        </w:rPr>
        <w:br w:type="page"/>
      </w:r>
    </w:p>
    <w:p w:rsidR="005D291C" w:rsidRPr="00BA556A" w:rsidRDefault="00EB3532" w:rsidP="00790FC8">
      <w:pPr>
        <w:spacing w:after="0" w:line="240" w:lineRule="auto"/>
        <w:rPr>
          <w:b/>
          <w:sz w:val="24"/>
          <w:szCs w:val="24"/>
          <w:u w:val="single"/>
        </w:rPr>
      </w:pPr>
      <w:r>
        <w:rPr>
          <w:b/>
          <w:sz w:val="24"/>
          <w:szCs w:val="24"/>
          <w:u w:val="single"/>
        </w:rPr>
        <w:lastRenderedPageBreak/>
        <w:t xml:space="preserve">Addendum: </w:t>
      </w:r>
      <w:r w:rsidR="00BA556A" w:rsidRPr="00BA556A">
        <w:rPr>
          <w:b/>
          <w:sz w:val="24"/>
          <w:szCs w:val="24"/>
          <w:u w:val="single"/>
        </w:rPr>
        <w:t>Requirements</w:t>
      </w:r>
      <w:r w:rsidR="00BA556A">
        <w:rPr>
          <w:b/>
          <w:sz w:val="24"/>
          <w:szCs w:val="24"/>
          <w:u w:val="single"/>
        </w:rPr>
        <w:t xml:space="preserve"> and Limitations to </w:t>
      </w:r>
      <w:r>
        <w:rPr>
          <w:b/>
          <w:sz w:val="24"/>
          <w:szCs w:val="24"/>
          <w:u w:val="single"/>
        </w:rPr>
        <w:t>Production and Production Content</w:t>
      </w:r>
    </w:p>
    <w:p w:rsidR="00BA556A" w:rsidRPr="000C3337" w:rsidRDefault="00BA556A" w:rsidP="00D03BE1">
      <w:pPr>
        <w:pStyle w:val="ListParagraph"/>
        <w:numPr>
          <w:ilvl w:val="0"/>
          <w:numId w:val="2"/>
        </w:numPr>
        <w:spacing w:after="0" w:line="240" w:lineRule="auto"/>
        <w:rPr>
          <w:sz w:val="24"/>
          <w:szCs w:val="24"/>
        </w:rPr>
      </w:pPr>
      <w:r w:rsidRPr="000C3337">
        <w:rPr>
          <w:sz w:val="24"/>
          <w:szCs w:val="24"/>
        </w:rPr>
        <w:t xml:space="preserve">Content </w:t>
      </w:r>
      <w:r w:rsidR="00D03BE1">
        <w:rPr>
          <w:sz w:val="24"/>
          <w:szCs w:val="24"/>
        </w:rPr>
        <w:t xml:space="preserve">of the production </w:t>
      </w:r>
      <w:r w:rsidR="0083045A" w:rsidRPr="0083045A">
        <w:rPr>
          <w:b/>
          <w:sz w:val="24"/>
          <w:szCs w:val="24"/>
        </w:rPr>
        <w:t>MUST BE</w:t>
      </w:r>
      <w:r w:rsidRPr="000C3337">
        <w:rPr>
          <w:sz w:val="24"/>
          <w:szCs w:val="24"/>
        </w:rPr>
        <w:t xml:space="preserve"> consistent </w:t>
      </w:r>
      <w:r w:rsidR="00D03BE1">
        <w:rPr>
          <w:sz w:val="24"/>
          <w:szCs w:val="24"/>
        </w:rPr>
        <w:t>with the mission of the SVHS</w:t>
      </w:r>
      <w:r w:rsidR="00950B58">
        <w:rPr>
          <w:sz w:val="24"/>
          <w:szCs w:val="24"/>
        </w:rPr>
        <w:t>. Specifically, the mission of the SVHS</w:t>
      </w:r>
      <w:r w:rsidR="00D03BE1">
        <w:rPr>
          <w:sz w:val="24"/>
          <w:szCs w:val="24"/>
        </w:rPr>
        <w:t xml:space="preserve"> </w:t>
      </w:r>
      <w:r w:rsidR="002F5944">
        <w:rPr>
          <w:sz w:val="24"/>
          <w:szCs w:val="24"/>
        </w:rPr>
        <w:t xml:space="preserve">is to </w:t>
      </w:r>
      <w:r w:rsidR="00D03BE1">
        <w:rPr>
          <w:sz w:val="24"/>
          <w:szCs w:val="24"/>
        </w:rPr>
        <w:t>preserv</w:t>
      </w:r>
      <w:r w:rsidR="002F5944">
        <w:rPr>
          <w:sz w:val="24"/>
          <w:szCs w:val="24"/>
        </w:rPr>
        <w:t>e</w:t>
      </w:r>
      <w:r w:rsidR="00D03BE1">
        <w:rPr>
          <w:sz w:val="24"/>
          <w:szCs w:val="24"/>
        </w:rPr>
        <w:t xml:space="preserve"> and protect the true, accurate and complete history of Searles Valley and the surrounding desert areas for the benefit of future generations</w:t>
      </w:r>
      <w:r w:rsidR="002F5944">
        <w:rPr>
          <w:sz w:val="24"/>
          <w:szCs w:val="24"/>
        </w:rPr>
        <w:t>.</w:t>
      </w:r>
    </w:p>
    <w:p w:rsidR="00BA556A" w:rsidRDefault="00BA556A" w:rsidP="00790FC8">
      <w:pPr>
        <w:spacing w:after="0" w:line="240" w:lineRule="auto"/>
        <w:rPr>
          <w:sz w:val="24"/>
          <w:szCs w:val="24"/>
        </w:rPr>
      </w:pPr>
    </w:p>
    <w:p w:rsidR="00BA556A" w:rsidRPr="000C3337" w:rsidRDefault="00BA556A" w:rsidP="00D03BE1">
      <w:pPr>
        <w:pStyle w:val="ListParagraph"/>
        <w:numPr>
          <w:ilvl w:val="0"/>
          <w:numId w:val="2"/>
        </w:numPr>
        <w:spacing w:after="0" w:line="240" w:lineRule="auto"/>
        <w:rPr>
          <w:sz w:val="24"/>
          <w:szCs w:val="24"/>
        </w:rPr>
      </w:pPr>
      <w:r w:rsidRPr="000C3337">
        <w:rPr>
          <w:sz w:val="24"/>
          <w:szCs w:val="24"/>
        </w:rPr>
        <w:t>Content that contains excessive violence, sexual</w:t>
      </w:r>
      <w:r w:rsidR="00D03BE1">
        <w:rPr>
          <w:sz w:val="24"/>
          <w:szCs w:val="24"/>
        </w:rPr>
        <w:t>,</w:t>
      </w:r>
      <w:r w:rsidRPr="000C3337">
        <w:rPr>
          <w:sz w:val="24"/>
          <w:szCs w:val="24"/>
        </w:rPr>
        <w:t xml:space="preserve"> or adult themes, or themes that depict Searles Valley and its history in a negative </w:t>
      </w:r>
      <w:r w:rsidR="00D03BE1">
        <w:rPr>
          <w:sz w:val="24"/>
          <w:szCs w:val="24"/>
        </w:rPr>
        <w:t xml:space="preserve">manner or that are historically false </w:t>
      </w:r>
      <w:r w:rsidRPr="000C3337">
        <w:rPr>
          <w:sz w:val="24"/>
          <w:szCs w:val="24"/>
        </w:rPr>
        <w:t xml:space="preserve">will not be allowed </w:t>
      </w:r>
      <w:r w:rsidR="005E6E2A">
        <w:rPr>
          <w:sz w:val="24"/>
          <w:szCs w:val="24"/>
        </w:rPr>
        <w:t xml:space="preserve">in any production </w:t>
      </w:r>
      <w:r w:rsidRPr="000C3337">
        <w:rPr>
          <w:sz w:val="24"/>
          <w:szCs w:val="24"/>
        </w:rPr>
        <w:t>film</w:t>
      </w:r>
      <w:r w:rsidR="005E6E2A">
        <w:rPr>
          <w:sz w:val="24"/>
          <w:szCs w:val="24"/>
        </w:rPr>
        <w:t>ed</w:t>
      </w:r>
      <w:r w:rsidRPr="000C3337">
        <w:rPr>
          <w:sz w:val="24"/>
          <w:szCs w:val="24"/>
        </w:rPr>
        <w:t xml:space="preserve"> on the </w:t>
      </w:r>
      <w:r w:rsidR="00D03BE1">
        <w:rPr>
          <w:sz w:val="24"/>
          <w:szCs w:val="24"/>
        </w:rPr>
        <w:t>premises of the SVHS</w:t>
      </w:r>
    </w:p>
    <w:p w:rsidR="00BA556A" w:rsidRDefault="00BA556A" w:rsidP="00790FC8">
      <w:pPr>
        <w:spacing w:after="0" w:line="240" w:lineRule="auto"/>
        <w:rPr>
          <w:sz w:val="24"/>
          <w:szCs w:val="24"/>
        </w:rPr>
      </w:pPr>
    </w:p>
    <w:p w:rsidR="00366742" w:rsidRPr="000C3337" w:rsidRDefault="00366742" w:rsidP="00D03BE1">
      <w:pPr>
        <w:pStyle w:val="ListParagraph"/>
        <w:numPr>
          <w:ilvl w:val="0"/>
          <w:numId w:val="2"/>
        </w:numPr>
        <w:spacing w:after="0" w:line="240" w:lineRule="auto"/>
        <w:rPr>
          <w:sz w:val="24"/>
          <w:szCs w:val="24"/>
        </w:rPr>
      </w:pPr>
      <w:r w:rsidRPr="000C3337">
        <w:rPr>
          <w:sz w:val="24"/>
          <w:szCs w:val="24"/>
        </w:rPr>
        <w:t xml:space="preserve">Final scripts for the production must be submitted to the SVHS for their approval </w:t>
      </w:r>
      <w:r w:rsidR="005553FD">
        <w:rPr>
          <w:sz w:val="24"/>
          <w:szCs w:val="24"/>
        </w:rPr>
        <w:t>when the completed Contract is returned to the SVHS for SVHS approval of the project</w:t>
      </w:r>
      <w:r w:rsidRPr="000C3337">
        <w:rPr>
          <w:sz w:val="24"/>
          <w:szCs w:val="24"/>
        </w:rPr>
        <w:t xml:space="preserve">. </w:t>
      </w:r>
      <w:r w:rsidR="00916F50" w:rsidRPr="000C3337">
        <w:rPr>
          <w:sz w:val="24"/>
          <w:szCs w:val="24"/>
        </w:rPr>
        <w:t xml:space="preserve">At its sole discretion the SVHS may reject the script </w:t>
      </w:r>
      <w:r w:rsidR="00F07240" w:rsidRPr="000C3337">
        <w:rPr>
          <w:sz w:val="24"/>
          <w:szCs w:val="24"/>
        </w:rPr>
        <w:t xml:space="preserve">either </w:t>
      </w:r>
      <w:r w:rsidR="00916F50" w:rsidRPr="000C3337">
        <w:rPr>
          <w:sz w:val="24"/>
          <w:szCs w:val="24"/>
        </w:rPr>
        <w:t xml:space="preserve">in part or in its entirety, in which case the production will be </w:t>
      </w:r>
      <w:r w:rsidR="00F07240" w:rsidRPr="000C3337">
        <w:rPr>
          <w:sz w:val="24"/>
          <w:szCs w:val="24"/>
        </w:rPr>
        <w:t xml:space="preserve">either limited to exclude those parts of the script that are rejected, </w:t>
      </w:r>
      <w:r w:rsidR="00916F50" w:rsidRPr="000C3337">
        <w:rPr>
          <w:sz w:val="24"/>
          <w:szCs w:val="24"/>
        </w:rPr>
        <w:t>or prohibited entirely.</w:t>
      </w:r>
    </w:p>
    <w:p w:rsidR="00366742" w:rsidRDefault="00366742" w:rsidP="00790FC8">
      <w:pPr>
        <w:spacing w:after="0" w:line="240" w:lineRule="auto"/>
        <w:rPr>
          <w:sz w:val="24"/>
          <w:szCs w:val="24"/>
        </w:rPr>
      </w:pPr>
    </w:p>
    <w:p w:rsidR="00BA556A" w:rsidRPr="000C3337" w:rsidRDefault="00366742" w:rsidP="00D03BE1">
      <w:pPr>
        <w:pStyle w:val="ListParagraph"/>
        <w:numPr>
          <w:ilvl w:val="0"/>
          <w:numId w:val="2"/>
        </w:numPr>
        <w:spacing w:after="0" w:line="240" w:lineRule="auto"/>
        <w:rPr>
          <w:sz w:val="24"/>
          <w:szCs w:val="24"/>
        </w:rPr>
      </w:pPr>
      <w:r w:rsidRPr="000C3337">
        <w:rPr>
          <w:sz w:val="24"/>
          <w:szCs w:val="24"/>
        </w:rPr>
        <w:t xml:space="preserve">The SVHS reserves the right to review all scenes involving SVHS premises at any and all points in </w:t>
      </w:r>
      <w:r w:rsidR="00FD1F26" w:rsidRPr="000C3337">
        <w:rPr>
          <w:sz w:val="24"/>
          <w:szCs w:val="24"/>
        </w:rPr>
        <w:t xml:space="preserve">the </w:t>
      </w:r>
      <w:r w:rsidRPr="000C3337">
        <w:rPr>
          <w:sz w:val="24"/>
          <w:szCs w:val="24"/>
        </w:rPr>
        <w:t>production process</w:t>
      </w:r>
      <w:r w:rsidR="00916F50" w:rsidRPr="000C3337">
        <w:rPr>
          <w:sz w:val="24"/>
          <w:szCs w:val="24"/>
        </w:rPr>
        <w:t xml:space="preserve"> of </w:t>
      </w:r>
      <w:r w:rsidR="005553FD">
        <w:rPr>
          <w:sz w:val="24"/>
          <w:szCs w:val="24"/>
        </w:rPr>
        <w:t>Production C</w:t>
      </w:r>
      <w:r w:rsidR="00F07240" w:rsidRPr="000C3337">
        <w:rPr>
          <w:sz w:val="24"/>
          <w:szCs w:val="24"/>
        </w:rPr>
        <w:t>ompany</w:t>
      </w:r>
      <w:r w:rsidRPr="000C3337">
        <w:rPr>
          <w:sz w:val="24"/>
          <w:szCs w:val="24"/>
        </w:rPr>
        <w:t>, and to deny the use of any scenes involving SVHS premises that the SVHS,</w:t>
      </w:r>
      <w:r w:rsidR="005553FD">
        <w:rPr>
          <w:sz w:val="24"/>
          <w:szCs w:val="24"/>
        </w:rPr>
        <w:t xml:space="preserve"> </w:t>
      </w:r>
      <w:r w:rsidRPr="000C3337">
        <w:rPr>
          <w:sz w:val="24"/>
          <w:szCs w:val="24"/>
        </w:rPr>
        <w:t>at its sole discretion, determines</w:t>
      </w:r>
      <w:r w:rsidR="005553FD">
        <w:rPr>
          <w:sz w:val="24"/>
          <w:szCs w:val="24"/>
        </w:rPr>
        <w:t xml:space="preserve"> to be contra</w:t>
      </w:r>
      <w:r w:rsidR="00FD1F26" w:rsidRPr="000C3337">
        <w:rPr>
          <w:sz w:val="24"/>
          <w:szCs w:val="24"/>
        </w:rPr>
        <w:t xml:space="preserve">ry to or in violation of </w:t>
      </w:r>
      <w:r w:rsidRPr="000C3337">
        <w:rPr>
          <w:sz w:val="24"/>
          <w:szCs w:val="24"/>
        </w:rPr>
        <w:t>the mission of the SVHS.</w:t>
      </w:r>
      <w:r w:rsidR="00FD1F26" w:rsidRPr="000C3337">
        <w:rPr>
          <w:sz w:val="24"/>
          <w:szCs w:val="24"/>
        </w:rPr>
        <w:t xml:space="preserve"> </w:t>
      </w:r>
      <w:r w:rsidR="00916F50" w:rsidRPr="000C3337">
        <w:rPr>
          <w:sz w:val="24"/>
          <w:szCs w:val="24"/>
        </w:rPr>
        <w:t>Whenever</w:t>
      </w:r>
      <w:r w:rsidR="00FD1F26" w:rsidRPr="000C3337">
        <w:rPr>
          <w:sz w:val="24"/>
          <w:szCs w:val="24"/>
        </w:rPr>
        <w:t xml:space="preserve"> the SVHS determ</w:t>
      </w:r>
      <w:r w:rsidR="005553FD">
        <w:rPr>
          <w:sz w:val="24"/>
          <w:szCs w:val="24"/>
        </w:rPr>
        <w:t>ines that a scene is contra</w:t>
      </w:r>
      <w:r w:rsidR="00FD1F26" w:rsidRPr="000C3337">
        <w:rPr>
          <w:sz w:val="24"/>
          <w:szCs w:val="24"/>
        </w:rPr>
        <w:t xml:space="preserve">ry to or in violation of the mission of the SVHS, </w:t>
      </w:r>
      <w:r w:rsidR="005553FD">
        <w:rPr>
          <w:sz w:val="24"/>
          <w:szCs w:val="24"/>
        </w:rPr>
        <w:t>Production C</w:t>
      </w:r>
      <w:r w:rsidR="00F07240" w:rsidRPr="000C3337">
        <w:rPr>
          <w:sz w:val="24"/>
          <w:szCs w:val="24"/>
        </w:rPr>
        <w:t>ompany</w:t>
      </w:r>
      <w:r w:rsidR="00FD1F26" w:rsidRPr="000C3337">
        <w:rPr>
          <w:sz w:val="24"/>
          <w:szCs w:val="24"/>
        </w:rPr>
        <w:t xml:space="preserve"> shall have </w:t>
      </w:r>
      <w:r w:rsidR="00FD1F26" w:rsidRPr="000C3337">
        <w:rPr>
          <w:b/>
          <w:sz w:val="24"/>
          <w:szCs w:val="24"/>
          <w:u w:val="single"/>
        </w:rPr>
        <w:t>no recourse</w:t>
      </w:r>
      <w:r w:rsidR="00FD1F26" w:rsidRPr="000C3337">
        <w:rPr>
          <w:sz w:val="24"/>
          <w:szCs w:val="24"/>
        </w:rPr>
        <w:t xml:space="preserve"> except</w:t>
      </w:r>
      <w:r w:rsidR="00BA7220" w:rsidRPr="000C3337">
        <w:rPr>
          <w:sz w:val="24"/>
          <w:szCs w:val="24"/>
        </w:rPr>
        <w:t xml:space="preserve"> </w:t>
      </w:r>
      <w:r w:rsidR="005E6E2A">
        <w:rPr>
          <w:sz w:val="24"/>
          <w:szCs w:val="24"/>
        </w:rPr>
        <w:t xml:space="preserve">to </w:t>
      </w:r>
      <w:r w:rsidR="002F5944">
        <w:rPr>
          <w:sz w:val="24"/>
          <w:szCs w:val="24"/>
        </w:rPr>
        <w:t xml:space="preserve">either </w:t>
      </w:r>
      <w:r w:rsidR="005E6E2A">
        <w:rPr>
          <w:sz w:val="24"/>
          <w:szCs w:val="24"/>
        </w:rPr>
        <w:t>modify</w:t>
      </w:r>
      <w:r w:rsidR="002F5944">
        <w:rPr>
          <w:sz w:val="24"/>
          <w:szCs w:val="24"/>
        </w:rPr>
        <w:t xml:space="preserve"> said scene or complete</w:t>
      </w:r>
      <w:r w:rsidR="005E6E2A">
        <w:rPr>
          <w:sz w:val="24"/>
          <w:szCs w:val="24"/>
        </w:rPr>
        <w:t>ly</w:t>
      </w:r>
      <w:r w:rsidR="002F5944">
        <w:rPr>
          <w:sz w:val="24"/>
          <w:szCs w:val="24"/>
        </w:rPr>
        <w:t xml:space="preserve"> </w:t>
      </w:r>
      <w:r w:rsidR="005E6E2A">
        <w:rPr>
          <w:sz w:val="24"/>
          <w:szCs w:val="24"/>
        </w:rPr>
        <w:t>remove</w:t>
      </w:r>
      <w:r w:rsidR="005553FD">
        <w:rPr>
          <w:sz w:val="24"/>
          <w:szCs w:val="24"/>
        </w:rPr>
        <w:t xml:space="preserve"> said</w:t>
      </w:r>
      <w:r w:rsidR="00FD1F26" w:rsidRPr="000C3337">
        <w:rPr>
          <w:sz w:val="24"/>
          <w:szCs w:val="24"/>
        </w:rPr>
        <w:t xml:space="preserve"> scene from its production.</w:t>
      </w:r>
    </w:p>
    <w:p w:rsidR="00FD1F26" w:rsidRDefault="00FD1F26" w:rsidP="00790FC8">
      <w:pPr>
        <w:spacing w:after="0" w:line="240" w:lineRule="auto"/>
        <w:rPr>
          <w:sz w:val="24"/>
          <w:szCs w:val="24"/>
        </w:rPr>
      </w:pPr>
    </w:p>
    <w:p w:rsidR="00FD1F26" w:rsidRPr="000C3337" w:rsidRDefault="00916F50" w:rsidP="00D03BE1">
      <w:pPr>
        <w:pStyle w:val="ListParagraph"/>
        <w:numPr>
          <w:ilvl w:val="0"/>
          <w:numId w:val="2"/>
        </w:numPr>
        <w:spacing w:after="0" w:line="240" w:lineRule="auto"/>
        <w:rPr>
          <w:sz w:val="24"/>
          <w:szCs w:val="24"/>
        </w:rPr>
      </w:pPr>
      <w:r w:rsidRPr="000C3337">
        <w:rPr>
          <w:sz w:val="24"/>
          <w:szCs w:val="24"/>
        </w:rPr>
        <w:t xml:space="preserve">Exhibits of the SVHS may not be permanently altered or changed. Any sets brought to SVHS premises must be approved prior to the production dates. Set construction </w:t>
      </w:r>
      <w:r w:rsidR="009D55B6">
        <w:rPr>
          <w:sz w:val="24"/>
          <w:szCs w:val="24"/>
        </w:rPr>
        <w:t>will only</w:t>
      </w:r>
      <w:r w:rsidRPr="000C3337">
        <w:rPr>
          <w:sz w:val="24"/>
          <w:szCs w:val="24"/>
        </w:rPr>
        <w:t xml:space="preserve"> be permitted with prior SVHS approval. </w:t>
      </w:r>
      <w:r w:rsidRPr="000C3337">
        <w:rPr>
          <w:b/>
          <w:sz w:val="24"/>
          <w:szCs w:val="24"/>
          <w:u w:val="single"/>
        </w:rPr>
        <w:t>No tape may be applied to walls or exhibits</w:t>
      </w:r>
      <w:r w:rsidRPr="000C3337">
        <w:rPr>
          <w:sz w:val="24"/>
          <w:szCs w:val="24"/>
        </w:rPr>
        <w:t xml:space="preserve">. Any material brought onto SVHS premises must be removed by members of the </w:t>
      </w:r>
      <w:r w:rsidR="009D55B6">
        <w:rPr>
          <w:sz w:val="24"/>
          <w:szCs w:val="24"/>
        </w:rPr>
        <w:t>Productio</w:t>
      </w:r>
      <w:bookmarkStart w:id="0" w:name="_GoBack"/>
      <w:bookmarkEnd w:id="0"/>
      <w:r w:rsidR="009D55B6">
        <w:rPr>
          <w:sz w:val="24"/>
          <w:szCs w:val="24"/>
        </w:rPr>
        <w:t xml:space="preserve">n Company </w:t>
      </w:r>
      <w:r w:rsidRPr="000C3337">
        <w:rPr>
          <w:sz w:val="24"/>
          <w:szCs w:val="24"/>
        </w:rPr>
        <w:t>crew.</w:t>
      </w:r>
      <w:r w:rsidR="005E6E2A">
        <w:rPr>
          <w:sz w:val="24"/>
          <w:szCs w:val="24"/>
        </w:rPr>
        <w:t xml:space="preserve"> Any e</w:t>
      </w:r>
      <w:r w:rsidR="005E6E2A" w:rsidRPr="000C3337">
        <w:rPr>
          <w:sz w:val="24"/>
          <w:szCs w:val="24"/>
        </w:rPr>
        <w:t xml:space="preserve">xhibits of the SVHS </w:t>
      </w:r>
      <w:r w:rsidR="005E6E2A">
        <w:rPr>
          <w:sz w:val="24"/>
          <w:szCs w:val="24"/>
        </w:rPr>
        <w:t xml:space="preserve">that Production Company alters or changes must be restored to their original condition by Production Company. Failure to </w:t>
      </w:r>
      <w:r w:rsidR="00210A6D">
        <w:rPr>
          <w:sz w:val="24"/>
          <w:szCs w:val="24"/>
        </w:rPr>
        <w:t>comply with any aspect of these requirements</w:t>
      </w:r>
      <w:r w:rsidR="005E6E2A">
        <w:rPr>
          <w:sz w:val="24"/>
          <w:szCs w:val="24"/>
        </w:rPr>
        <w:t xml:space="preserve"> will result in forfeiture of the deposit paid by the Production Company.</w:t>
      </w:r>
    </w:p>
    <w:p w:rsidR="00F07240" w:rsidRDefault="00F07240" w:rsidP="00790FC8">
      <w:pPr>
        <w:spacing w:after="0" w:line="240" w:lineRule="auto"/>
        <w:rPr>
          <w:sz w:val="24"/>
          <w:szCs w:val="24"/>
        </w:rPr>
      </w:pPr>
    </w:p>
    <w:p w:rsidR="00F07240" w:rsidRPr="0016178A" w:rsidRDefault="00F07240" w:rsidP="00D03BE1">
      <w:pPr>
        <w:pStyle w:val="ListParagraph"/>
        <w:numPr>
          <w:ilvl w:val="0"/>
          <w:numId w:val="2"/>
        </w:numPr>
        <w:spacing w:after="0" w:line="240" w:lineRule="auto"/>
        <w:rPr>
          <w:sz w:val="24"/>
          <w:szCs w:val="24"/>
        </w:rPr>
      </w:pPr>
      <w:r w:rsidRPr="000C3337">
        <w:rPr>
          <w:sz w:val="24"/>
          <w:szCs w:val="24"/>
        </w:rPr>
        <w:t xml:space="preserve">Food and drink are not permitted inside any SVHS buildings and exhibit galleries, and smoking is prohibited on </w:t>
      </w:r>
      <w:r w:rsidR="00210A6D">
        <w:rPr>
          <w:sz w:val="24"/>
          <w:szCs w:val="24"/>
        </w:rPr>
        <w:t xml:space="preserve">all </w:t>
      </w:r>
      <w:r w:rsidRPr="000C3337">
        <w:rPr>
          <w:sz w:val="24"/>
          <w:szCs w:val="24"/>
        </w:rPr>
        <w:t>propert</w:t>
      </w:r>
      <w:r w:rsidR="0016178A">
        <w:rPr>
          <w:sz w:val="24"/>
          <w:szCs w:val="24"/>
        </w:rPr>
        <w:t xml:space="preserve">ies </w:t>
      </w:r>
      <w:r w:rsidR="0016178A">
        <w:rPr>
          <w:sz w:val="24"/>
          <w:szCs w:val="24"/>
        </w:rPr>
        <w:t>owned by the</w:t>
      </w:r>
      <w:r w:rsidR="0016178A" w:rsidRPr="000C3337">
        <w:rPr>
          <w:sz w:val="24"/>
          <w:szCs w:val="24"/>
        </w:rPr>
        <w:t xml:space="preserve"> SVHS.</w:t>
      </w:r>
    </w:p>
    <w:p w:rsidR="00F07240" w:rsidRDefault="00F07240" w:rsidP="00790FC8">
      <w:pPr>
        <w:spacing w:after="0" w:line="240" w:lineRule="auto"/>
        <w:rPr>
          <w:sz w:val="24"/>
          <w:szCs w:val="24"/>
        </w:rPr>
      </w:pPr>
    </w:p>
    <w:p w:rsidR="00F07240" w:rsidRPr="000C3337" w:rsidRDefault="0016178A" w:rsidP="00D03BE1">
      <w:pPr>
        <w:pStyle w:val="ListParagraph"/>
        <w:numPr>
          <w:ilvl w:val="0"/>
          <w:numId w:val="2"/>
        </w:numPr>
        <w:spacing w:after="0" w:line="240" w:lineRule="auto"/>
        <w:rPr>
          <w:sz w:val="24"/>
          <w:szCs w:val="24"/>
        </w:rPr>
      </w:pPr>
      <w:r>
        <w:rPr>
          <w:sz w:val="24"/>
          <w:szCs w:val="24"/>
        </w:rPr>
        <w:t>Hazardous materials of any type, including f</w:t>
      </w:r>
      <w:r w:rsidR="00F07240" w:rsidRPr="000C3337">
        <w:rPr>
          <w:sz w:val="24"/>
          <w:szCs w:val="24"/>
        </w:rPr>
        <w:t>lammable and noxious substances</w:t>
      </w:r>
      <w:r>
        <w:rPr>
          <w:sz w:val="24"/>
          <w:szCs w:val="24"/>
        </w:rPr>
        <w:t>,</w:t>
      </w:r>
      <w:r w:rsidR="00F07240" w:rsidRPr="000C3337">
        <w:rPr>
          <w:sz w:val="24"/>
          <w:szCs w:val="24"/>
        </w:rPr>
        <w:t xml:space="preserve"> are not permitted </w:t>
      </w:r>
      <w:r>
        <w:rPr>
          <w:sz w:val="24"/>
          <w:szCs w:val="24"/>
        </w:rPr>
        <w:t>on any properties owned by the</w:t>
      </w:r>
      <w:r w:rsidR="00F07240" w:rsidRPr="000C3337">
        <w:rPr>
          <w:sz w:val="24"/>
          <w:szCs w:val="24"/>
        </w:rPr>
        <w:t xml:space="preserve"> SVHS.</w:t>
      </w:r>
    </w:p>
    <w:p w:rsidR="00F07240" w:rsidRDefault="00F07240" w:rsidP="00790FC8">
      <w:pPr>
        <w:spacing w:after="0" w:line="240" w:lineRule="auto"/>
        <w:rPr>
          <w:sz w:val="24"/>
          <w:szCs w:val="24"/>
        </w:rPr>
      </w:pPr>
    </w:p>
    <w:p w:rsidR="00F07240" w:rsidRPr="00790FC8" w:rsidRDefault="00F07240" w:rsidP="00790FC8">
      <w:pPr>
        <w:spacing w:after="0" w:line="240" w:lineRule="auto"/>
        <w:rPr>
          <w:sz w:val="24"/>
          <w:szCs w:val="24"/>
        </w:rPr>
      </w:pPr>
    </w:p>
    <w:sectPr w:rsidR="00F07240" w:rsidRPr="00790F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434" w:rsidRDefault="00F93434" w:rsidP="000E5641">
      <w:pPr>
        <w:spacing w:after="0" w:line="240" w:lineRule="auto"/>
      </w:pPr>
      <w:r>
        <w:separator/>
      </w:r>
    </w:p>
  </w:endnote>
  <w:endnote w:type="continuationSeparator" w:id="0">
    <w:p w:rsidR="00F93434" w:rsidRDefault="00F93434" w:rsidP="000E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14613"/>
      <w:docPartObj>
        <w:docPartGallery w:val="Page Numbers (Bottom of Page)"/>
        <w:docPartUnique/>
      </w:docPartObj>
    </w:sdtPr>
    <w:sdtEndPr>
      <w:rPr>
        <w:noProof/>
      </w:rPr>
    </w:sdtEndPr>
    <w:sdtContent>
      <w:p w:rsidR="000E5641" w:rsidRDefault="000E5641">
        <w:pPr>
          <w:pStyle w:val="Footer"/>
          <w:jc w:val="center"/>
        </w:pPr>
        <w:r>
          <w:fldChar w:fldCharType="begin"/>
        </w:r>
        <w:r>
          <w:instrText xml:space="preserve"> PAGE   \* MERGEFORMAT </w:instrText>
        </w:r>
        <w:r>
          <w:fldChar w:fldCharType="separate"/>
        </w:r>
        <w:r w:rsidR="009D55B6">
          <w:rPr>
            <w:noProof/>
          </w:rPr>
          <w:t>5</w:t>
        </w:r>
        <w:r>
          <w:rPr>
            <w:noProof/>
          </w:rPr>
          <w:fldChar w:fldCharType="end"/>
        </w:r>
      </w:p>
    </w:sdtContent>
  </w:sdt>
  <w:p w:rsidR="000E5641" w:rsidRDefault="000E5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434" w:rsidRDefault="00F93434" w:rsidP="000E5641">
      <w:pPr>
        <w:spacing w:after="0" w:line="240" w:lineRule="auto"/>
      </w:pPr>
      <w:r>
        <w:separator/>
      </w:r>
    </w:p>
  </w:footnote>
  <w:footnote w:type="continuationSeparator" w:id="0">
    <w:p w:rsidR="00F93434" w:rsidRDefault="00F93434" w:rsidP="000E5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16FE"/>
    <w:multiLevelType w:val="hybridMultilevel"/>
    <w:tmpl w:val="8A36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D6547"/>
    <w:multiLevelType w:val="hybridMultilevel"/>
    <w:tmpl w:val="B5FC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A164B"/>
    <w:multiLevelType w:val="hybridMultilevel"/>
    <w:tmpl w:val="F9B2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37469"/>
    <w:multiLevelType w:val="hybridMultilevel"/>
    <w:tmpl w:val="0146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390C02"/>
    <w:multiLevelType w:val="hybridMultilevel"/>
    <w:tmpl w:val="9EDE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8653F1E-0D6B-4E3E-9236-ADCB671A5E89}"/>
    <w:docVar w:name="dgnword-eventsink" w:val="55818808"/>
  </w:docVars>
  <w:rsids>
    <w:rsidRoot w:val="00790FC8"/>
    <w:rsid w:val="0000347D"/>
    <w:rsid w:val="000769BC"/>
    <w:rsid w:val="000A3571"/>
    <w:rsid w:val="000C3337"/>
    <w:rsid w:val="000E5641"/>
    <w:rsid w:val="00157C61"/>
    <w:rsid w:val="0016178A"/>
    <w:rsid w:val="001A17ED"/>
    <w:rsid w:val="00201C44"/>
    <w:rsid w:val="00210A6D"/>
    <w:rsid w:val="002F5944"/>
    <w:rsid w:val="00366742"/>
    <w:rsid w:val="003B25C8"/>
    <w:rsid w:val="003D1638"/>
    <w:rsid w:val="004273C0"/>
    <w:rsid w:val="004671FD"/>
    <w:rsid w:val="00485F34"/>
    <w:rsid w:val="004F5FF9"/>
    <w:rsid w:val="00531066"/>
    <w:rsid w:val="005553FD"/>
    <w:rsid w:val="005D291C"/>
    <w:rsid w:val="005E6E2A"/>
    <w:rsid w:val="00615AA1"/>
    <w:rsid w:val="00621470"/>
    <w:rsid w:val="006D18F2"/>
    <w:rsid w:val="00704481"/>
    <w:rsid w:val="0073131E"/>
    <w:rsid w:val="00781E84"/>
    <w:rsid w:val="00790FC8"/>
    <w:rsid w:val="007A3C92"/>
    <w:rsid w:val="0083045A"/>
    <w:rsid w:val="00860D5A"/>
    <w:rsid w:val="008F7856"/>
    <w:rsid w:val="00912DB3"/>
    <w:rsid w:val="00916F50"/>
    <w:rsid w:val="009217FC"/>
    <w:rsid w:val="00950B58"/>
    <w:rsid w:val="009D55B6"/>
    <w:rsid w:val="00A51B6C"/>
    <w:rsid w:val="00AA4F42"/>
    <w:rsid w:val="00AF16FC"/>
    <w:rsid w:val="00BA556A"/>
    <w:rsid w:val="00BA7220"/>
    <w:rsid w:val="00BE1F88"/>
    <w:rsid w:val="00BF671B"/>
    <w:rsid w:val="00CA5CFD"/>
    <w:rsid w:val="00CC1CA8"/>
    <w:rsid w:val="00D03BE1"/>
    <w:rsid w:val="00DE212D"/>
    <w:rsid w:val="00DF2869"/>
    <w:rsid w:val="00E04D20"/>
    <w:rsid w:val="00E04E8A"/>
    <w:rsid w:val="00E05167"/>
    <w:rsid w:val="00E53633"/>
    <w:rsid w:val="00EB3532"/>
    <w:rsid w:val="00EF6D50"/>
    <w:rsid w:val="00F07240"/>
    <w:rsid w:val="00F549C3"/>
    <w:rsid w:val="00F54CC1"/>
    <w:rsid w:val="00F93434"/>
    <w:rsid w:val="00FC4AFB"/>
    <w:rsid w:val="00FD1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638"/>
    <w:pPr>
      <w:ind w:left="720"/>
      <w:contextualSpacing/>
    </w:pPr>
  </w:style>
  <w:style w:type="paragraph" w:styleId="Header">
    <w:name w:val="header"/>
    <w:basedOn w:val="Normal"/>
    <w:link w:val="HeaderChar"/>
    <w:uiPriority w:val="99"/>
    <w:unhideWhenUsed/>
    <w:rsid w:val="000E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641"/>
  </w:style>
  <w:style w:type="paragraph" w:styleId="Footer">
    <w:name w:val="footer"/>
    <w:basedOn w:val="Normal"/>
    <w:link w:val="FooterChar"/>
    <w:uiPriority w:val="99"/>
    <w:unhideWhenUsed/>
    <w:rsid w:val="000E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638"/>
    <w:pPr>
      <w:ind w:left="720"/>
      <w:contextualSpacing/>
    </w:pPr>
  </w:style>
  <w:style w:type="paragraph" w:styleId="Header">
    <w:name w:val="header"/>
    <w:basedOn w:val="Normal"/>
    <w:link w:val="HeaderChar"/>
    <w:uiPriority w:val="99"/>
    <w:unhideWhenUsed/>
    <w:rsid w:val="000E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641"/>
  </w:style>
  <w:style w:type="paragraph" w:styleId="Footer">
    <w:name w:val="footer"/>
    <w:basedOn w:val="Normal"/>
    <w:link w:val="FooterChar"/>
    <w:uiPriority w:val="99"/>
    <w:unhideWhenUsed/>
    <w:rsid w:val="000E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5</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16</cp:revision>
  <dcterms:created xsi:type="dcterms:W3CDTF">2018-03-04T15:53:00Z</dcterms:created>
  <dcterms:modified xsi:type="dcterms:W3CDTF">2018-03-04T19:38:00Z</dcterms:modified>
</cp:coreProperties>
</file>